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A5E09B1" w14:textId="741A4752" w:rsidR="005F14E5" w:rsidRPr="006803B6" w:rsidRDefault="005F14E5" w:rsidP="005F14E5">
      <w:pPr>
        <w:jc w:val="center"/>
        <w:rPr>
          <w:rFonts w:asciiTheme="minorHAnsi" w:hAnsiTheme="minorHAnsi" w:cstheme="minorHAnsi"/>
          <w:b/>
          <w:sz w:val="24"/>
          <w:szCs w:val="24"/>
        </w:rPr>
      </w:pPr>
      <w:r w:rsidRPr="006803B6">
        <w:rPr>
          <w:rFonts w:asciiTheme="minorHAnsi" w:hAnsiTheme="minorHAnsi" w:cstheme="minorHAnsi"/>
          <w:b/>
          <w:sz w:val="24"/>
          <w:szCs w:val="24"/>
        </w:rPr>
        <w:t xml:space="preserve">Research Policies at </w:t>
      </w:r>
      <w:r w:rsidR="0095550E" w:rsidRPr="006803B6">
        <w:rPr>
          <w:rFonts w:asciiTheme="minorHAnsi" w:hAnsiTheme="minorHAnsi" w:cstheme="minorHAnsi"/>
          <w:b/>
          <w:sz w:val="24"/>
          <w:szCs w:val="24"/>
        </w:rPr>
        <w:t>the Oakland Cognitive Behavior Therapy Center</w:t>
      </w:r>
      <w:r w:rsidRPr="006803B6">
        <w:rPr>
          <w:rFonts w:asciiTheme="minorHAnsi" w:hAnsiTheme="minorHAnsi" w:cstheme="minorHAnsi"/>
          <w:b/>
          <w:sz w:val="24"/>
          <w:szCs w:val="24"/>
        </w:rPr>
        <w:t xml:space="preserve"> </w:t>
      </w:r>
    </w:p>
    <w:p w14:paraId="20DDBFC4" w14:textId="77777777" w:rsidR="00BE7C6D" w:rsidRDefault="00BE7C6D">
      <w:pPr>
        <w:rPr>
          <w:rFonts w:asciiTheme="minorHAnsi" w:hAnsiTheme="minorHAnsi" w:cstheme="minorHAnsi"/>
          <w:sz w:val="24"/>
          <w:szCs w:val="24"/>
        </w:rPr>
      </w:pPr>
    </w:p>
    <w:p w14:paraId="76127AEC" w14:textId="77777777" w:rsidR="00BE7C6D" w:rsidRDefault="00BE7C6D">
      <w:pPr>
        <w:rPr>
          <w:rFonts w:asciiTheme="minorHAnsi" w:hAnsiTheme="minorHAnsi" w:cstheme="minorHAnsi"/>
          <w:sz w:val="24"/>
          <w:szCs w:val="24"/>
        </w:rPr>
      </w:pPr>
    </w:p>
    <w:p w14:paraId="54A67542" w14:textId="5A4770C9" w:rsidR="005F14E5" w:rsidRPr="006803B6" w:rsidRDefault="005F14E5">
      <w:pPr>
        <w:rPr>
          <w:rFonts w:asciiTheme="minorHAnsi" w:hAnsiTheme="minorHAnsi" w:cstheme="minorHAnsi"/>
          <w:sz w:val="24"/>
          <w:szCs w:val="24"/>
        </w:rPr>
      </w:pPr>
      <w:r w:rsidRPr="006803B6">
        <w:rPr>
          <w:rFonts w:asciiTheme="minorHAnsi" w:hAnsiTheme="minorHAnsi" w:cstheme="minorHAnsi"/>
          <w:sz w:val="24"/>
          <w:szCs w:val="24"/>
        </w:rPr>
        <w:t xml:space="preserve">This document describes research policies at </w:t>
      </w:r>
      <w:r w:rsidR="0095550E" w:rsidRPr="006803B6">
        <w:rPr>
          <w:rFonts w:asciiTheme="minorHAnsi" w:hAnsiTheme="minorHAnsi" w:cstheme="minorHAnsi"/>
          <w:sz w:val="24"/>
          <w:szCs w:val="24"/>
        </w:rPr>
        <w:t xml:space="preserve">the Oakland Cognitive Behavior Therapy Center, a </w:t>
      </w:r>
      <w:r w:rsidRPr="006803B6">
        <w:rPr>
          <w:rFonts w:asciiTheme="minorHAnsi" w:hAnsiTheme="minorHAnsi" w:cstheme="minorHAnsi"/>
          <w:sz w:val="24"/>
          <w:szCs w:val="24"/>
        </w:rPr>
        <w:t>private practice in Oakland, CA</w:t>
      </w:r>
      <w:r w:rsidR="0095550E" w:rsidRPr="006803B6">
        <w:rPr>
          <w:rFonts w:asciiTheme="minorHAnsi" w:hAnsiTheme="minorHAnsi" w:cstheme="minorHAnsi"/>
          <w:sz w:val="24"/>
          <w:szCs w:val="24"/>
        </w:rPr>
        <w:t xml:space="preserve">, described hereafter as “the Oakland CBT Center.” </w:t>
      </w:r>
    </w:p>
    <w:p w14:paraId="37E82611" w14:textId="2625A271" w:rsidR="00CF6A08" w:rsidRPr="006803B6" w:rsidRDefault="00BF77EF">
      <w:pPr>
        <w:rPr>
          <w:rFonts w:asciiTheme="minorHAnsi" w:hAnsiTheme="minorHAnsi" w:cstheme="minorHAnsi"/>
          <w:b/>
          <w:sz w:val="24"/>
          <w:szCs w:val="24"/>
        </w:rPr>
      </w:pPr>
      <w:r w:rsidRPr="006803B6">
        <w:rPr>
          <w:rFonts w:asciiTheme="minorHAnsi" w:hAnsiTheme="minorHAnsi" w:cstheme="minorHAnsi"/>
          <w:b/>
          <w:sz w:val="24"/>
          <w:szCs w:val="24"/>
        </w:rPr>
        <w:t xml:space="preserve">Oversight of Research Activities at </w:t>
      </w:r>
      <w:r w:rsidR="0095550E" w:rsidRPr="006803B6">
        <w:rPr>
          <w:rFonts w:asciiTheme="minorHAnsi" w:hAnsiTheme="minorHAnsi" w:cstheme="minorHAnsi"/>
          <w:b/>
          <w:sz w:val="24"/>
          <w:szCs w:val="24"/>
        </w:rPr>
        <w:t>Oakland CBT Center</w:t>
      </w:r>
    </w:p>
    <w:p w14:paraId="5B28FA1E" w14:textId="56C7C904" w:rsidR="00CF6A08" w:rsidRPr="006803B6" w:rsidRDefault="00CF6A08">
      <w:pPr>
        <w:rPr>
          <w:rFonts w:asciiTheme="minorHAnsi" w:hAnsiTheme="minorHAnsi" w:cstheme="minorHAnsi"/>
          <w:sz w:val="24"/>
          <w:szCs w:val="24"/>
        </w:rPr>
      </w:pPr>
      <w:r w:rsidRPr="006803B6">
        <w:rPr>
          <w:rFonts w:asciiTheme="minorHAnsi" w:hAnsiTheme="minorHAnsi" w:cstheme="minorHAnsi"/>
          <w:sz w:val="24"/>
          <w:szCs w:val="24"/>
        </w:rPr>
        <w:t xml:space="preserve">The person responsible for maintaining and adhering to these research policies at </w:t>
      </w:r>
      <w:r w:rsidR="0095550E" w:rsidRPr="006803B6">
        <w:rPr>
          <w:rFonts w:asciiTheme="minorHAnsi" w:hAnsiTheme="minorHAnsi" w:cstheme="minorHAnsi"/>
          <w:sz w:val="24"/>
          <w:szCs w:val="24"/>
        </w:rPr>
        <w:t xml:space="preserve">the Oakland CBT Center is the Director, Jacqueline B. Persons, </w:t>
      </w:r>
      <w:r w:rsidRPr="006803B6">
        <w:rPr>
          <w:rFonts w:asciiTheme="minorHAnsi" w:hAnsiTheme="minorHAnsi" w:cstheme="minorHAnsi"/>
          <w:sz w:val="24"/>
          <w:szCs w:val="24"/>
        </w:rPr>
        <w:t>hereafter referred to in this document as the Director of Research.</w:t>
      </w:r>
    </w:p>
    <w:p w14:paraId="1BE061DE" w14:textId="2ECC2601" w:rsidR="000B01CA" w:rsidRPr="006803B6" w:rsidRDefault="005C2978">
      <w:pPr>
        <w:rPr>
          <w:rFonts w:asciiTheme="minorHAnsi" w:hAnsiTheme="minorHAnsi" w:cstheme="minorHAnsi"/>
          <w:sz w:val="24"/>
          <w:szCs w:val="24"/>
        </w:rPr>
      </w:pPr>
      <w:r w:rsidRPr="006803B6">
        <w:rPr>
          <w:rFonts w:asciiTheme="minorHAnsi" w:hAnsiTheme="minorHAnsi" w:cstheme="minorHAnsi"/>
          <w:b/>
          <w:sz w:val="24"/>
          <w:szCs w:val="24"/>
        </w:rPr>
        <w:t xml:space="preserve">Relationship of </w:t>
      </w:r>
      <w:r w:rsidR="00CC5F96" w:rsidRPr="006803B6">
        <w:rPr>
          <w:rFonts w:asciiTheme="minorHAnsi" w:hAnsiTheme="minorHAnsi" w:cstheme="minorHAnsi"/>
          <w:b/>
          <w:sz w:val="24"/>
          <w:szCs w:val="24"/>
        </w:rPr>
        <w:t>R</w:t>
      </w:r>
      <w:r w:rsidRPr="006803B6">
        <w:rPr>
          <w:rFonts w:asciiTheme="minorHAnsi" w:hAnsiTheme="minorHAnsi" w:cstheme="minorHAnsi"/>
          <w:b/>
          <w:sz w:val="24"/>
          <w:szCs w:val="24"/>
        </w:rPr>
        <w:t xml:space="preserve">esearch to </w:t>
      </w:r>
      <w:r w:rsidR="0095550E" w:rsidRPr="006803B6">
        <w:rPr>
          <w:rFonts w:asciiTheme="minorHAnsi" w:hAnsiTheme="minorHAnsi" w:cstheme="minorHAnsi"/>
          <w:b/>
          <w:sz w:val="24"/>
          <w:szCs w:val="24"/>
        </w:rPr>
        <w:t xml:space="preserve">the Oakland CBT Center’s </w:t>
      </w:r>
      <w:r w:rsidR="00CC5F96" w:rsidRPr="006803B6">
        <w:rPr>
          <w:rFonts w:asciiTheme="minorHAnsi" w:hAnsiTheme="minorHAnsi" w:cstheme="minorHAnsi"/>
          <w:b/>
          <w:sz w:val="24"/>
          <w:szCs w:val="24"/>
        </w:rPr>
        <w:t>Mission</w:t>
      </w:r>
    </w:p>
    <w:p w14:paraId="4AF8C05C" w14:textId="1DA2D19F" w:rsidR="007017EC" w:rsidRPr="006803B6" w:rsidRDefault="005C2978" w:rsidP="007017EC">
      <w:pPr>
        <w:spacing w:after="280" w:line="240" w:lineRule="auto"/>
        <w:rPr>
          <w:rFonts w:asciiTheme="minorHAnsi" w:hAnsiTheme="minorHAnsi" w:cstheme="minorHAnsi"/>
          <w:sz w:val="24"/>
          <w:szCs w:val="24"/>
        </w:rPr>
      </w:pPr>
      <w:r w:rsidRPr="006803B6">
        <w:rPr>
          <w:rFonts w:asciiTheme="minorHAnsi" w:hAnsiTheme="minorHAnsi" w:cstheme="minorHAnsi"/>
          <w:sz w:val="24"/>
          <w:szCs w:val="24"/>
        </w:rPr>
        <w:t xml:space="preserve">Inviting our patients, consultees, students, or trainees to participate in research involves a dual relationship. It is our policy that the </w:t>
      </w:r>
      <w:r w:rsidR="0095550E" w:rsidRPr="006803B6">
        <w:rPr>
          <w:rFonts w:asciiTheme="minorHAnsi" w:hAnsiTheme="minorHAnsi" w:cstheme="minorHAnsi"/>
          <w:sz w:val="24"/>
          <w:szCs w:val="24"/>
        </w:rPr>
        <w:t xml:space="preserve">therapist’s or consultant’s, or supervisor’s </w:t>
      </w:r>
      <w:r w:rsidRPr="006803B6">
        <w:rPr>
          <w:rFonts w:asciiTheme="minorHAnsi" w:hAnsiTheme="minorHAnsi" w:cstheme="minorHAnsi"/>
          <w:sz w:val="24"/>
          <w:szCs w:val="24"/>
        </w:rPr>
        <w:t>clinical and training responsibilities and missions always take priority over the research goals. Patients, consultees, students, and trainees at our</w:t>
      </w:r>
      <w:r w:rsidR="00CF6A08" w:rsidRPr="006803B6">
        <w:rPr>
          <w:rFonts w:asciiTheme="minorHAnsi" w:hAnsiTheme="minorHAnsi" w:cstheme="minorHAnsi"/>
          <w:sz w:val="24"/>
          <w:szCs w:val="24"/>
        </w:rPr>
        <w:t xml:space="preserve"> organization </w:t>
      </w:r>
      <w:r w:rsidRPr="006803B6">
        <w:rPr>
          <w:rFonts w:asciiTheme="minorHAnsi" w:hAnsiTheme="minorHAnsi" w:cstheme="minorHAnsi"/>
          <w:sz w:val="24"/>
          <w:szCs w:val="24"/>
        </w:rPr>
        <w:t xml:space="preserve">are invited to participate in research but </w:t>
      </w:r>
      <w:r w:rsidR="007C7746" w:rsidRPr="006803B6">
        <w:rPr>
          <w:rFonts w:asciiTheme="minorHAnsi" w:hAnsiTheme="minorHAnsi" w:cstheme="minorHAnsi"/>
          <w:sz w:val="24"/>
          <w:szCs w:val="24"/>
        </w:rPr>
        <w:t xml:space="preserve">are </w:t>
      </w:r>
      <w:r w:rsidRPr="006803B6">
        <w:rPr>
          <w:rFonts w:asciiTheme="minorHAnsi" w:hAnsiTheme="minorHAnsi" w:cstheme="minorHAnsi"/>
          <w:sz w:val="24"/>
          <w:szCs w:val="24"/>
        </w:rPr>
        <w:t xml:space="preserve">not required to do so as a condition of receiving care or consultation or training at our </w:t>
      </w:r>
      <w:r w:rsidR="00CF6A08" w:rsidRPr="006803B6">
        <w:rPr>
          <w:rFonts w:asciiTheme="minorHAnsi" w:hAnsiTheme="minorHAnsi" w:cstheme="minorHAnsi"/>
          <w:sz w:val="24"/>
          <w:szCs w:val="24"/>
        </w:rPr>
        <w:t>organization</w:t>
      </w:r>
      <w:r w:rsidRPr="006803B6">
        <w:rPr>
          <w:rFonts w:asciiTheme="minorHAnsi" w:hAnsiTheme="minorHAnsi" w:cstheme="minorHAnsi"/>
          <w:sz w:val="24"/>
          <w:szCs w:val="24"/>
        </w:rPr>
        <w:t xml:space="preserve">. (We use the word “participant” in this document to refer to all of those types of research participants.) </w:t>
      </w:r>
    </w:p>
    <w:p w14:paraId="3BC4AB9A" w14:textId="0CD581DA" w:rsidR="000B01CA" w:rsidRPr="006803B6" w:rsidRDefault="005C2978" w:rsidP="0095550E">
      <w:pPr>
        <w:spacing w:after="280" w:line="240" w:lineRule="auto"/>
        <w:rPr>
          <w:rFonts w:asciiTheme="minorHAnsi" w:hAnsiTheme="minorHAnsi" w:cstheme="minorHAnsi"/>
          <w:sz w:val="24"/>
          <w:szCs w:val="24"/>
        </w:rPr>
      </w:pPr>
      <w:r w:rsidRPr="006803B6">
        <w:rPr>
          <w:rFonts w:asciiTheme="minorHAnsi" w:hAnsiTheme="minorHAnsi" w:cstheme="minorHAnsi"/>
          <w:sz w:val="24"/>
          <w:szCs w:val="24"/>
        </w:rPr>
        <w:t xml:space="preserve">If the research proves to conflict with the clinical or training goals, </w:t>
      </w:r>
      <w:r w:rsidR="007C7746" w:rsidRPr="006803B6">
        <w:rPr>
          <w:rFonts w:asciiTheme="minorHAnsi" w:hAnsiTheme="minorHAnsi" w:cstheme="minorHAnsi"/>
          <w:sz w:val="24"/>
          <w:szCs w:val="24"/>
        </w:rPr>
        <w:t xml:space="preserve">the researcher will discuss the issue with the participant and arrive at a solution to the conflict that </w:t>
      </w:r>
      <w:r w:rsidR="00655F6C" w:rsidRPr="006803B6">
        <w:rPr>
          <w:rFonts w:asciiTheme="minorHAnsi" w:hAnsiTheme="minorHAnsi" w:cstheme="minorHAnsi"/>
          <w:sz w:val="24"/>
          <w:szCs w:val="24"/>
        </w:rPr>
        <w:t>is acceptable to the participant.</w:t>
      </w:r>
      <w:r w:rsidR="007811C1" w:rsidRPr="006803B6">
        <w:rPr>
          <w:rFonts w:asciiTheme="minorHAnsi" w:hAnsiTheme="minorHAnsi" w:cstheme="minorHAnsi"/>
          <w:sz w:val="24"/>
          <w:szCs w:val="24"/>
        </w:rPr>
        <w:t xml:space="preserve"> The researcher will always consider the option of </w:t>
      </w:r>
      <w:r w:rsidR="00501F3E" w:rsidRPr="006803B6">
        <w:rPr>
          <w:rFonts w:asciiTheme="minorHAnsi" w:hAnsiTheme="minorHAnsi" w:cstheme="minorHAnsi"/>
          <w:sz w:val="24"/>
          <w:szCs w:val="24"/>
        </w:rPr>
        <w:t xml:space="preserve">resolving the conflict by </w:t>
      </w:r>
      <w:r w:rsidR="007811C1" w:rsidRPr="006803B6">
        <w:rPr>
          <w:rFonts w:asciiTheme="minorHAnsi" w:hAnsiTheme="minorHAnsi" w:cstheme="minorHAnsi"/>
          <w:sz w:val="24"/>
          <w:szCs w:val="24"/>
        </w:rPr>
        <w:t>discontinuing</w:t>
      </w:r>
      <w:r w:rsidR="007C7746" w:rsidRPr="006803B6">
        <w:rPr>
          <w:rFonts w:asciiTheme="minorHAnsi" w:hAnsiTheme="minorHAnsi" w:cstheme="minorHAnsi"/>
          <w:sz w:val="24"/>
          <w:szCs w:val="24"/>
        </w:rPr>
        <w:t xml:space="preserve"> the research with that participant. </w:t>
      </w:r>
      <w:r w:rsidR="007017EC" w:rsidRPr="006803B6">
        <w:rPr>
          <w:rFonts w:asciiTheme="minorHAnsi" w:hAnsiTheme="minorHAnsi" w:cstheme="minorHAnsi"/>
          <w:sz w:val="24"/>
          <w:szCs w:val="24"/>
        </w:rPr>
        <w:t>If the conflict is not quickly and easily resolved, the researcher will follow the procedures outlined below in the section titled Security Breaches, Protocol Violations, and Other Adverse Events.</w:t>
      </w:r>
    </w:p>
    <w:p w14:paraId="02F80825" w14:textId="6727A05D" w:rsidR="000B01CA" w:rsidRPr="006803B6" w:rsidRDefault="005C2978">
      <w:pPr>
        <w:rPr>
          <w:rFonts w:asciiTheme="minorHAnsi" w:hAnsiTheme="minorHAnsi" w:cstheme="minorHAnsi"/>
          <w:sz w:val="24"/>
          <w:szCs w:val="24"/>
        </w:rPr>
      </w:pPr>
      <w:r w:rsidRPr="006803B6">
        <w:rPr>
          <w:rFonts w:asciiTheme="minorHAnsi" w:hAnsiTheme="minorHAnsi" w:cstheme="minorHAnsi"/>
          <w:b/>
          <w:sz w:val="24"/>
          <w:szCs w:val="24"/>
        </w:rPr>
        <w:t xml:space="preserve">Training in </w:t>
      </w:r>
      <w:r w:rsidR="00DD7507" w:rsidRPr="006803B6">
        <w:rPr>
          <w:rFonts w:asciiTheme="minorHAnsi" w:hAnsiTheme="minorHAnsi" w:cstheme="minorHAnsi"/>
          <w:b/>
          <w:sz w:val="24"/>
          <w:szCs w:val="24"/>
        </w:rPr>
        <w:t>R</w:t>
      </w:r>
      <w:r w:rsidRPr="006803B6">
        <w:rPr>
          <w:rFonts w:asciiTheme="minorHAnsi" w:hAnsiTheme="minorHAnsi" w:cstheme="minorHAnsi"/>
          <w:b/>
          <w:sz w:val="24"/>
          <w:szCs w:val="24"/>
        </w:rPr>
        <w:t xml:space="preserve">esearch </w:t>
      </w:r>
      <w:r w:rsidR="00DD7507" w:rsidRPr="006803B6">
        <w:rPr>
          <w:rFonts w:asciiTheme="minorHAnsi" w:hAnsiTheme="minorHAnsi" w:cstheme="minorHAnsi"/>
          <w:b/>
          <w:sz w:val="24"/>
          <w:szCs w:val="24"/>
        </w:rPr>
        <w:t>I</w:t>
      </w:r>
      <w:r w:rsidRPr="006803B6">
        <w:rPr>
          <w:rFonts w:asciiTheme="minorHAnsi" w:hAnsiTheme="minorHAnsi" w:cstheme="minorHAnsi"/>
          <w:b/>
          <w:sz w:val="24"/>
          <w:szCs w:val="24"/>
        </w:rPr>
        <w:t xml:space="preserve">nvolving </w:t>
      </w:r>
      <w:r w:rsidR="00DD7507" w:rsidRPr="006803B6">
        <w:rPr>
          <w:rFonts w:asciiTheme="minorHAnsi" w:hAnsiTheme="minorHAnsi" w:cstheme="minorHAnsi"/>
          <w:b/>
          <w:sz w:val="24"/>
          <w:szCs w:val="24"/>
        </w:rPr>
        <w:t>H</w:t>
      </w:r>
      <w:r w:rsidRPr="006803B6">
        <w:rPr>
          <w:rFonts w:asciiTheme="minorHAnsi" w:hAnsiTheme="minorHAnsi" w:cstheme="minorHAnsi"/>
          <w:b/>
          <w:sz w:val="24"/>
          <w:szCs w:val="24"/>
        </w:rPr>
        <w:t xml:space="preserve">uman </w:t>
      </w:r>
      <w:r w:rsidR="00DD7507" w:rsidRPr="006803B6">
        <w:rPr>
          <w:rFonts w:asciiTheme="minorHAnsi" w:hAnsiTheme="minorHAnsi" w:cstheme="minorHAnsi"/>
          <w:b/>
          <w:sz w:val="24"/>
          <w:szCs w:val="24"/>
        </w:rPr>
        <w:t>S</w:t>
      </w:r>
      <w:r w:rsidRPr="006803B6">
        <w:rPr>
          <w:rFonts w:asciiTheme="minorHAnsi" w:hAnsiTheme="minorHAnsi" w:cstheme="minorHAnsi"/>
          <w:b/>
          <w:sz w:val="24"/>
          <w:szCs w:val="24"/>
        </w:rPr>
        <w:t>ubjects</w:t>
      </w:r>
    </w:p>
    <w:p w14:paraId="0F1FCF73" w14:textId="75E32F88" w:rsidR="000E35D5" w:rsidRPr="006803B6" w:rsidRDefault="005C2978" w:rsidP="0095550E">
      <w:pPr>
        <w:rPr>
          <w:rFonts w:asciiTheme="minorHAnsi" w:hAnsiTheme="minorHAnsi" w:cstheme="minorHAnsi"/>
          <w:b/>
          <w:sz w:val="24"/>
          <w:szCs w:val="24"/>
        </w:rPr>
      </w:pPr>
      <w:r w:rsidRPr="006803B6">
        <w:rPr>
          <w:rFonts w:asciiTheme="minorHAnsi" w:hAnsiTheme="minorHAnsi" w:cstheme="minorHAnsi"/>
          <w:sz w:val="24"/>
          <w:szCs w:val="24"/>
        </w:rPr>
        <w:t xml:space="preserve">All </w:t>
      </w:r>
      <w:r w:rsidR="00CC5F96" w:rsidRPr="006803B6">
        <w:rPr>
          <w:rFonts w:asciiTheme="minorHAnsi" w:hAnsiTheme="minorHAnsi" w:cstheme="minorHAnsi"/>
          <w:sz w:val="24"/>
          <w:szCs w:val="24"/>
        </w:rPr>
        <w:t xml:space="preserve">professional and administrative staff </w:t>
      </w:r>
      <w:r w:rsidR="00DD7507" w:rsidRPr="006803B6">
        <w:rPr>
          <w:rFonts w:asciiTheme="minorHAnsi" w:hAnsiTheme="minorHAnsi" w:cstheme="minorHAnsi"/>
          <w:sz w:val="24"/>
          <w:szCs w:val="24"/>
        </w:rPr>
        <w:t>engaged</w:t>
      </w:r>
      <w:r w:rsidR="00CC5F96" w:rsidRPr="006803B6">
        <w:rPr>
          <w:rFonts w:asciiTheme="minorHAnsi" w:hAnsiTheme="minorHAnsi" w:cstheme="minorHAnsi"/>
          <w:sz w:val="24"/>
          <w:szCs w:val="24"/>
        </w:rPr>
        <w:t xml:space="preserve"> in research activities at</w:t>
      </w:r>
      <w:r w:rsidR="0095550E" w:rsidRPr="006803B6">
        <w:rPr>
          <w:rFonts w:asciiTheme="minorHAnsi" w:hAnsiTheme="minorHAnsi" w:cstheme="minorHAnsi"/>
          <w:sz w:val="24"/>
          <w:szCs w:val="24"/>
        </w:rPr>
        <w:t xml:space="preserve"> the Oakland CBT Center, </w:t>
      </w:r>
      <w:r w:rsidR="007C7746" w:rsidRPr="006803B6">
        <w:rPr>
          <w:rFonts w:asciiTheme="minorHAnsi" w:hAnsiTheme="minorHAnsi" w:cstheme="minorHAnsi"/>
          <w:sz w:val="24"/>
          <w:szCs w:val="24"/>
        </w:rPr>
        <w:t xml:space="preserve">including </w:t>
      </w:r>
      <w:r w:rsidR="00DD7507" w:rsidRPr="006803B6">
        <w:rPr>
          <w:rFonts w:asciiTheme="minorHAnsi" w:hAnsiTheme="minorHAnsi" w:cstheme="minorHAnsi"/>
          <w:sz w:val="24"/>
          <w:szCs w:val="24"/>
        </w:rPr>
        <w:t xml:space="preserve">management or analysis of data derived from these activities, </w:t>
      </w:r>
      <w:r w:rsidRPr="006803B6">
        <w:rPr>
          <w:rFonts w:asciiTheme="minorHAnsi" w:hAnsiTheme="minorHAnsi" w:cstheme="minorHAnsi"/>
          <w:sz w:val="24"/>
          <w:szCs w:val="24"/>
        </w:rPr>
        <w:t xml:space="preserve">will complete </w:t>
      </w:r>
      <w:r w:rsidR="00DD7507" w:rsidRPr="006803B6">
        <w:rPr>
          <w:rFonts w:asciiTheme="minorHAnsi" w:hAnsiTheme="minorHAnsi" w:cstheme="minorHAnsi"/>
          <w:sz w:val="24"/>
          <w:szCs w:val="24"/>
        </w:rPr>
        <w:t xml:space="preserve">a course </w:t>
      </w:r>
      <w:r w:rsidR="00050CE7" w:rsidRPr="006803B6">
        <w:rPr>
          <w:rFonts w:asciiTheme="minorHAnsi" w:hAnsiTheme="minorHAnsi" w:cstheme="minorHAnsi"/>
          <w:sz w:val="24"/>
          <w:szCs w:val="24"/>
        </w:rPr>
        <w:t xml:space="preserve">on protecting </w:t>
      </w:r>
      <w:r w:rsidRPr="006803B6">
        <w:rPr>
          <w:rFonts w:asciiTheme="minorHAnsi" w:hAnsiTheme="minorHAnsi" w:cstheme="minorHAnsi"/>
          <w:sz w:val="24"/>
          <w:szCs w:val="24"/>
        </w:rPr>
        <w:t xml:space="preserve">human </w:t>
      </w:r>
      <w:r w:rsidR="00050CE7" w:rsidRPr="006803B6">
        <w:rPr>
          <w:rFonts w:asciiTheme="minorHAnsi" w:hAnsiTheme="minorHAnsi" w:cstheme="minorHAnsi"/>
          <w:sz w:val="24"/>
          <w:szCs w:val="24"/>
        </w:rPr>
        <w:t>research participants and obtain a</w:t>
      </w:r>
      <w:r w:rsidR="00DD7507" w:rsidRPr="006803B6">
        <w:rPr>
          <w:rFonts w:asciiTheme="minorHAnsi" w:hAnsiTheme="minorHAnsi" w:cstheme="minorHAnsi"/>
          <w:sz w:val="24"/>
          <w:szCs w:val="24"/>
        </w:rPr>
        <w:t xml:space="preserve"> Certificate of </w:t>
      </w:r>
      <w:r w:rsidR="00050CE7" w:rsidRPr="006803B6">
        <w:rPr>
          <w:rFonts w:asciiTheme="minorHAnsi" w:hAnsiTheme="minorHAnsi" w:cstheme="minorHAnsi"/>
          <w:sz w:val="24"/>
          <w:szCs w:val="24"/>
        </w:rPr>
        <w:t xml:space="preserve">Course </w:t>
      </w:r>
      <w:r w:rsidR="00DD7507" w:rsidRPr="006803B6">
        <w:rPr>
          <w:rFonts w:asciiTheme="minorHAnsi" w:hAnsiTheme="minorHAnsi" w:cstheme="minorHAnsi"/>
          <w:sz w:val="24"/>
          <w:szCs w:val="24"/>
        </w:rPr>
        <w:t xml:space="preserve">Completion. </w:t>
      </w:r>
      <w:r w:rsidR="00050CE7" w:rsidRPr="006803B6">
        <w:rPr>
          <w:rFonts w:asciiTheme="minorHAnsi" w:hAnsiTheme="minorHAnsi" w:cstheme="minorHAnsi"/>
          <w:sz w:val="24"/>
          <w:szCs w:val="24"/>
        </w:rPr>
        <w:t xml:space="preserve">This training will be obtained through </w:t>
      </w:r>
      <w:r w:rsidR="00DD7507" w:rsidRPr="006803B6">
        <w:rPr>
          <w:rFonts w:asciiTheme="minorHAnsi" w:hAnsiTheme="minorHAnsi" w:cstheme="minorHAnsi"/>
          <w:sz w:val="24"/>
          <w:szCs w:val="24"/>
        </w:rPr>
        <w:t>the National Institute of Health</w:t>
      </w:r>
      <w:r w:rsidRPr="006803B6">
        <w:rPr>
          <w:rFonts w:asciiTheme="minorHAnsi" w:hAnsiTheme="minorHAnsi" w:cstheme="minorHAnsi"/>
          <w:sz w:val="24"/>
          <w:szCs w:val="24"/>
        </w:rPr>
        <w:t xml:space="preserve"> or </w:t>
      </w:r>
      <w:r w:rsidR="00DD7507" w:rsidRPr="006803B6">
        <w:rPr>
          <w:rFonts w:asciiTheme="minorHAnsi" w:hAnsiTheme="minorHAnsi" w:cstheme="minorHAnsi"/>
          <w:sz w:val="24"/>
          <w:szCs w:val="24"/>
        </w:rPr>
        <w:t>the Collaborative Institutional Training Initiative</w:t>
      </w:r>
      <w:r w:rsidR="00050CE7" w:rsidRPr="006803B6">
        <w:rPr>
          <w:rFonts w:asciiTheme="minorHAnsi" w:hAnsiTheme="minorHAnsi" w:cstheme="minorHAnsi"/>
          <w:sz w:val="24"/>
          <w:szCs w:val="24"/>
        </w:rPr>
        <w:t>, or a comparable organization meeting federal standards for protecting human research participants</w:t>
      </w:r>
      <w:r w:rsidR="00DD7507" w:rsidRPr="006803B6">
        <w:rPr>
          <w:rFonts w:asciiTheme="minorHAnsi" w:hAnsiTheme="minorHAnsi" w:cstheme="minorHAnsi"/>
          <w:sz w:val="24"/>
          <w:szCs w:val="24"/>
        </w:rPr>
        <w:t xml:space="preserve">. </w:t>
      </w:r>
      <w:r w:rsidR="00050CE7" w:rsidRPr="006803B6">
        <w:rPr>
          <w:rFonts w:asciiTheme="minorHAnsi" w:hAnsiTheme="minorHAnsi" w:cstheme="minorHAnsi"/>
          <w:sz w:val="24"/>
          <w:szCs w:val="24"/>
        </w:rPr>
        <w:t xml:space="preserve">Each individual engaged in research activities </w:t>
      </w:r>
      <w:r w:rsidRPr="006803B6">
        <w:rPr>
          <w:rFonts w:asciiTheme="minorHAnsi" w:hAnsiTheme="minorHAnsi" w:cstheme="minorHAnsi"/>
          <w:sz w:val="24"/>
          <w:szCs w:val="24"/>
        </w:rPr>
        <w:t xml:space="preserve">will </w:t>
      </w:r>
      <w:r w:rsidR="00050CE7" w:rsidRPr="006803B6">
        <w:rPr>
          <w:rFonts w:asciiTheme="minorHAnsi" w:hAnsiTheme="minorHAnsi" w:cstheme="minorHAnsi"/>
          <w:sz w:val="24"/>
          <w:szCs w:val="24"/>
        </w:rPr>
        <w:t>renew</w:t>
      </w:r>
      <w:r w:rsidRPr="006803B6">
        <w:rPr>
          <w:rFonts w:asciiTheme="minorHAnsi" w:hAnsiTheme="minorHAnsi" w:cstheme="minorHAnsi"/>
          <w:sz w:val="24"/>
          <w:szCs w:val="24"/>
        </w:rPr>
        <w:t xml:space="preserve"> </w:t>
      </w:r>
      <w:r w:rsidR="007811C1" w:rsidRPr="006803B6">
        <w:rPr>
          <w:rFonts w:asciiTheme="minorHAnsi" w:hAnsiTheme="minorHAnsi" w:cstheme="minorHAnsi"/>
          <w:sz w:val="24"/>
          <w:szCs w:val="24"/>
        </w:rPr>
        <w:t>his/her</w:t>
      </w:r>
      <w:r w:rsidR="00050CE7" w:rsidRPr="006803B6">
        <w:rPr>
          <w:rFonts w:asciiTheme="minorHAnsi" w:hAnsiTheme="minorHAnsi" w:cstheme="minorHAnsi"/>
          <w:sz w:val="24"/>
          <w:szCs w:val="24"/>
        </w:rPr>
        <w:t xml:space="preserve"> certification every five</w:t>
      </w:r>
      <w:r w:rsidRPr="006803B6">
        <w:rPr>
          <w:rFonts w:asciiTheme="minorHAnsi" w:hAnsiTheme="minorHAnsi" w:cstheme="minorHAnsi"/>
          <w:sz w:val="24"/>
          <w:szCs w:val="24"/>
        </w:rPr>
        <w:t xml:space="preserve"> years at minimum and will provide a certificate of completion to </w:t>
      </w:r>
      <w:r w:rsidR="0095550E" w:rsidRPr="006803B6">
        <w:rPr>
          <w:rFonts w:asciiTheme="minorHAnsi" w:hAnsiTheme="minorHAnsi" w:cstheme="minorHAnsi"/>
          <w:sz w:val="24"/>
          <w:szCs w:val="24"/>
        </w:rPr>
        <w:t>the Oakland CBT Center’s</w:t>
      </w:r>
      <w:r w:rsidR="00050CE7" w:rsidRPr="006803B6">
        <w:rPr>
          <w:rFonts w:asciiTheme="minorHAnsi" w:hAnsiTheme="minorHAnsi" w:cstheme="minorHAnsi"/>
          <w:sz w:val="24"/>
          <w:szCs w:val="24"/>
        </w:rPr>
        <w:t xml:space="preserve"> Director of Research</w:t>
      </w:r>
      <w:r w:rsidR="005F14E5" w:rsidRPr="006803B6">
        <w:rPr>
          <w:rFonts w:asciiTheme="minorHAnsi" w:hAnsiTheme="minorHAnsi" w:cstheme="minorHAnsi"/>
          <w:sz w:val="24"/>
          <w:szCs w:val="24"/>
        </w:rPr>
        <w:t xml:space="preserve">. </w:t>
      </w:r>
      <w:r w:rsidR="004B5559" w:rsidRPr="006803B6">
        <w:rPr>
          <w:rFonts w:asciiTheme="minorHAnsi" w:hAnsiTheme="minorHAnsi" w:cstheme="minorHAnsi"/>
          <w:sz w:val="24"/>
          <w:szCs w:val="24"/>
        </w:rPr>
        <w:t xml:space="preserve">Everyone </w:t>
      </w:r>
      <w:r w:rsidR="009C51F6" w:rsidRPr="006803B6">
        <w:rPr>
          <w:rFonts w:asciiTheme="minorHAnsi" w:hAnsiTheme="minorHAnsi" w:cstheme="minorHAnsi"/>
          <w:sz w:val="24"/>
          <w:szCs w:val="24"/>
        </w:rPr>
        <w:t xml:space="preserve">at </w:t>
      </w:r>
      <w:r w:rsidR="0095550E" w:rsidRPr="006803B6">
        <w:rPr>
          <w:rFonts w:asciiTheme="minorHAnsi" w:hAnsiTheme="minorHAnsi" w:cstheme="minorHAnsi"/>
          <w:sz w:val="24"/>
          <w:szCs w:val="24"/>
        </w:rPr>
        <w:t xml:space="preserve">the Oakland CBT Center </w:t>
      </w:r>
      <w:r w:rsidR="009C51F6" w:rsidRPr="006803B6">
        <w:rPr>
          <w:rFonts w:asciiTheme="minorHAnsi" w:hAnsiTheme="minorHAnsi" w:cstheme="minorHAnsi"/>
          <w:sz w:val="24"/>
          <w:szCs w:val="24"/>
        </w:rPr>
        <w:t xml:space="preserve">who </w:t>
      </w:r>
      <w:r w:rsidR="004B5559" w:rsidRPr="006803B6">
        <w:rPr>
          <w:rFonts w:asciiTheme="minorHAnsi" w:hAnsiTheme="minorHAnsi" w:cstheme="minorHAnsi"/>
          <w:sz w:val="24"/>
          <w:szCs w:val="24"/>
        </w:rPr>
        <w:t>is</w:t>
      </w:r>
      <w:r w:rsidR="009C51F6" w:rsidRPr="006803B6">
        <w:rPr>
          <w:rFonts w:asciiTheme="minorHAnsi" w:hAnsiTheme="minorHAnsi" w:cstheme="minorHAnsi"/>
          <w:sz w:val="24"/>
          <w:szCs w:val="24"/>
        </w:rPr>
        <w:t xml:space="preserve"> </w:t>
      </w:r>
      <w:r w:rsidR="00050CE7" w:rsidRPr="006803B6">
        <w:rPr>
          <w:rFonts w:asciiTheme="minorHAnsi" w:hAnsiTheme="minorHAnsi" w:cstheme="minorHAnsi"/>
          <w:sz w:val="24"/>
          <w:szCs w:val="24"/>
        </w:rPr>
        <w:t xml:space="preserve">engaged in research </w:t>
      </w:r>
      <w:r w:rsidRPr="006803B6">
        <w:rPr>
          <w:rFonts w:asciiTheme="minorHAnsi" w:hAnsiTheme="minorHAnsi" w:cstheme="minorHAnsi"/>
          <w:sz w:val="24"/>
          <w:szCs w:val="24"/>
        </w:rPr>
        <w:t xml:space="preserve">will complete </w:t>
      </w:r>
      <w:r w:rsidR="00050CE7" w:rsidRPr="006803B6">
        <w:rPr>
          <w:rFonts w:asciiTheme="minorHAnsi" w:hAnsiTheme="minorHAnsi" w:cstheme="minorHAnsi"/>
          <w:sz w:val="24"/>
          <w:szCs w:val="24"/>
        </w:rPr>
        <w:t xml:space="preserve">the required </w:t>
      </w:r>
      <w:r w:rsidRPr="006803B6">
        <w:rPr>
          <w:rFonts w:asciiTheme="minorHAnsi" w:hAnsiTheme="minorHAnsi" w:cstheme="minorHAnsi"/>
          <w:sz w:val="24"/>
          <w:szCs w:val="24"/>
        </w:rPr>
        <w:t xml:space="preserve">training before </w:t>
      </w:r>
      <w:r w:rsidR="00050CE7" w:rsidRPr="006803B6">
        <w:rPr>
          <w:rFonts w:asciiTheme="minorHAnsi" w:hAnsiTheme="minorHAnsi" w:cstheme="minorHAnsi"/>
          <w:sz w:val="24"/>
          <w:szCs w:val="24"/>
        </w:rPr>
        <w:t>engaging</w:t>
      </w:r>
      <w:r w:rsidR="005F14E5" w:rsidRPr="006803B6">
        <w:rPr>
          <w:rFonts w:asciiTheme="minorHAnsi" w:hAnsiTheme="minorHAnsi" w:cstheme="minorHAnsi"/>
          <w:sz w:val="24"/>
          <w:szCs w:val="24"/>
        </w:rPr>
        <w:t xml:space="preserve"> </w:t>
      </w:r>
      <w:r w:rsidR="00050CE7" w:rsidRPr="006803B6">
        <w:rPr>
          <w:rFonts w:asciiTheme="minorHAnsi" w:hAnsiTheme="minorHAnsi" w:cstheme="minorHAnsi"/>
          <w:sz w:val="24"/>
          <w:szCs w:val="24"/>
        </w:rPr>
        <w:t xml:space="preserve">in </w:t>
      </w:r>
      <w:r w:rsidR="005F14E5" w:rsidRPr="006803B6">
        <w:rPr>
          <w:rFonts w:asciiTheme="minorHAnsi" w:hAnsiTheme="minorHAnsi" w:cstheme="minorHAnsi"/>
          <w:sz w:val="24"/>
          <w:szCs w:val="24"/>
        </w:rPr>
        <w:t xml:space="preserve">any research activities. </w:t>
      </w:r>
    </w:p>
    <w:p w14:paraId="0DF0567A" w14:textId="0CC1A829" w:rsidR="000B01CA" w:rsidRPr="006803B6" w:rsidRDefault="005C2978">
      <w:pPr>
        <w:spacing w:after="0" w:line="240" w:lineRule="auto"/>
        <w:rPr>
          <w:rFonts w:asciiTheme="minorHAnsi" w:hAnsiTheme="minorHAnsi" w:cstheme="minorHAnsi"/>
          <w:sz w:val="24"/>
          <w:szCs w:val="24"/>
        </w:rPr>
      </w:pPr>
      <w:r w:rsidRPr="006803B6">
        <w:rPr>
          <w:rFonts w:asciiTheme="minorHAnsi" w:hAnsiTheme="minorHAnsi" w:cstheme="minorHAnsi"/>
          <w:b/>
          <w:sz w:val="24"/>
          <w:szCs w:val="24"/>
        </w:rPr>
        <w:t xml:space="preserve">Ethical </w:t>
      </w:r>
      <w:r w:rsidR="00472DC7" w:rsidRPr="006803B6">
        <w:rPr>
          <w:rFonts w:asciiTheme="minorHAnsi" w:hAnsiTheme="minorHAnsi" w:cstheme="minorHAnsi"/>
          <w:b/>
          <w:sz w:val="24"/>
          <w:szCs w:val="24"/>
        </w:rPr>
        <w:t>R</w:t>
      </w:r>
      <w:r w:rsidRPr="006803B6">
        <w:rPr>
          <w:rFonts w:asciiTheme="minorHAnsi" w:hAnsiTheme="minorHAnsi" w:cstheme="minorHAnsi"/>
          <w:b/>
          <w:sz w:val="24"/>
          <w:szCs w:val="24"/>
        </w:rPr>
        <w:t>eview</w:t>
      </w:r>
      <w:r w:rsidR="00472DC7" w:rsidRPr="006803B6">
        <w:rPr>
          <w:rFonts w:asciiTheme="minorHAnsi" w:hAnsiTheme="minorHAnsi" w:cstheme="minorHAnsi"/>
          <w:b/>
          <w:sz w:val="24"/>
          <w:szCs w:val="24"/>
        </w:rPr>
        <w:t xml:space="preserve"> of Proposed Research</w:t>
      </w:r>
    </w:p>
    <w:p w14:paraId="58322DF3" w14:textId="77777777" w:rsidR="000B01CA" w:rsidRPr="006803B6" w:rsidRDefault="000B01CA">
      <w:pPr>
        <w:spacing w:after="0" w:line="240" w:lineRule="auto"/>
        <w:rPr>
          <w:rFonts w:asciiTheme="minorHAnsi" w:hAnsiTheme="minorHAnsi" w:cstheme="minorHAnsi"/>
          <w:sz w:val="24"/>
          <w:szCs w:val="24"/>
        </w:rPr>
      </w:pPr>
    </w:p>
    <w:p w14:paraId="1E6C46B7" w14:textId="75E50E0B" w:rsidR="004B5559" w:rsidRPr="006803B6" w:rsidRDefault="005C2978">
      <w:pPr>
        <w:spacing w:after="0" w:line="240" w:lineRule="auto"/>
        <w:rPr>
          <w:rFonts w:asciiTheme="minorHAnsi" w:hAnsiTheme="minorHAnsi" w:cstheme="minorHAnsi"/>
          <w:sz w:val="24"/>
          <w:szCs w:val="24"/>
        </w:rPr>
      </w:pPr>
      <w:r w:rsidRPr="006803B6">
        <w:rPr>
          <w:rFonts w:asciiTheme="minorHAnsi" w:hAnsiTheme="minorHAnsi" w:cstheme="minorHAnsi"/>
          <w:sz w:val="24"/>
          <w:szCs w:val="24"/>
        </w:rPr>
        <w:t xml:space="preserve">All research projects </w:t>
      </w:r>
      <w:r w:rsidR="00472DC7" w:rsidRPr="006803B6">
        <w:rPr>
          <w:rFonts w:asciiTheme="minorHAnsi" w:hAnsiTheme="minorHAnsi" w:cstheme="minorHAnsi"/>
          <w:sz w:val="24"/>
          <w:szCs w:val="24"/>
        </w:rPr>
        <w:t>involving the collection or analysis of data</w:t>
      </w:r>
      <w:r w:rsidRPr="006803B6">
        <w:rPr>
          <w:rFonts w:asciiTheme="minorHAnsi" w:hAnsiTheme="minorHAnsi" w:cstheme="minorHAnsi"/>
          <w:sz w:val="24"/>
          <w:szCs w:val="24"/>
        </w:rPr>
        <w:t xml:space="preserve"> obtained at our </w:t>
      </w:r>
      <w:r w:rsidR="00CF6A08" w:rsidRPr="006803B6">
        <w:rPr>
          <w:rFonts w:asciiTheme="minorHAnsi" w:hAnsiTheme="minorHAnsi" w:cstheme="minorHAnsi"/>
          <w:sz w:val="24"/>
          <w:szCs w:val="24"/>
        </w:rPr>
        <w:t>organization</w:t>
      </w:r>
      <w:r w:rsidRPr="006803B6">
        <w:rPr>
          <w:rFonts w:asciiTheme="minorHAnsi" w:hAnsiTheme="minorHAnsi" w:cstheme="minorHAnsi"/>
          <w:sz w:val="24"/>
          <w:szCs w:val="24"/>
        </w:rPr>
        <w:t xml:space="preserve"> must undergo </w:t>
      </w:r>
      <w:r w:rsidR="00D46F23">
        <w:rPr>
          <w:rFonts w:asciiTheme="minorHAnsi" w:hAnsiTheme="minorHAnsi" w:cstheme="minorHAnsi"/>
          <w:sz w:val="24"/>
          <w:szCs w:val="24"/>
        </w:rPr>
        <w:t xml:space="preserve">some type of </w:t>
      </w:r>
      <w:r w:rsidRPr="006803B6">
        <w:rPr>
          <w:rFonts w:asciiTheme="minorHAnsi" w:hAnsiTheme="minorHAnsi" w:cstheme="minorHAnsi"/>
          <w:sz w:val="24"/>
          <w:szCs w:val="24"/>
        </w:rPr>
        <w:t>review to assure that the project is legal and ethical</w:t>
      </w:r>
      <w:r w:rsidR="00D46F23">
        <w:rPr>
          <w:rFonts w:asciiTheme="minorHAnsi" w:hAnsiTheme="minorHAnsi" w:cstheme="minorHAnsi"/>
          <w:sz w:val="24"/>
          <w:szCs w:val="24"/>
        </w:rPr>
        <w:t xml:space="preserve"> unless the project relies on data from a de-identified Data Repository that has itself been subject to an ethical review (see the section below titled Policies Governing a Data Repository)</w:t>
      </w:r>
      <w:r w:rsidRPr="006803B6">
        <w:rPr>
          <w:rFonts w:asciiTheme="minorHAnsi" w:hAnsiTheme="minorHAnsi" w:cstheme="minorHAnsi"/>
          <w:sz w:val="24"/>
          <w:szCs w:val="24"/>
        </w:rPr>
        <w:t xml:space="preserve">. The </w:t>
      </w:r>
      <w:r w:rsidR="007017EC" w:rsidRPr="006803B6">
        <w:rPr>
          <w:rFonts w:asciiTheme="minorHAnsi" w:hAnsiTheme="minorHAnsi" w:cstheme="minorHAnsi"/>
          <w:sz w:val="24"/>
          <w:szCs w:val="24"/>
        </w:rPr>
        <w:t>P</w:t>
      </w:r>
      <w:r w:rsidRPr="006803B6">
        <w:rPr>
          <w:rFonts w:asciiTheme="minorHAnsi" w:hAnsiTheme="minorHAnsi" w:cstheme="minorHAnsi"/>
          <w:sz w:val="24"/>
          <w:szCs w:val="24"/>
        </w:rPr>
        <w:t xml:space="preserve">rincipal </w:t>
      </w:r>
      <w:r w:rsidR="007017EC" w:rsidRPr="006803B6">
        <w:rPr>
          <w:rFonts w:asciiTheme="minorHAnsi" w:hAnsiTheme="minorHAnsi" w:cstheme="minorHAnsi"/>
          <w:sz w:val="24"/>
          <w:szCs w:val="24"/>
        </w:rPr>
        <w:t>I</w:t>
      </w:r>
      <w:r w:rsidRPr="006803B6">
        <w:rPr>
          <w:rFonts w:asciiTheme="minorHAnsi" w:hAnsiTheme="minorHAnsi" w:cstheme="minorHAnsi"/>
          <w:sz w:val="24"/>
          <w:szCs w:val="24"/>
        </w:rPr>
        <w:t xml:space="preserve">nvestigator for </w:t>
      </w:r>
      <w:r w:rsidR="00FE64CA" w:rsidRPr="006803B6">
        <w:rPr>
          <w:rFonts w:asciiTheme="minorHAnsi" w:hAnsiTheme="minorHAnsi" w:cstheme="minorHAnsi"/>
          <w:sz w:val="24"/>
          <w:szCs w:val="24"/>
        </w:rPr>
        <w:t>each</w:t>
      </w:r>
      <w:r w:rsidRPr="006803B6">
        <w:rPr>
          <w:rFonts w:asciiTheme="minorHAnsi" w:hAnsiTheme="minorHAnsi" w:cstheme="minorHAnsi"/>
          <w:sz w:val="24"/>
          <w:szCs w:val="24"/>
        </w:rPr>
        <w:t xml:space="preserve"> project will present his or her project to </w:t>
      </w:r>
      <w:r w:rsidR="0095550E" w:rsidRPr="006803B6">
        <w:rPr>
          <w:rFonts w:asciiTheme="minorHAnsi" w:hAnsiTheme="minorHAnsi" w:cstheme="minorHAnsi"/>
          <w:sz w:val="24"/>
          <w:szCs w:val="24"/>
        </w:rPr>
        <w:t>the Oakland CBT Center</w:t>
      </w:r>
      <w:r w:rsidR="00FE64CA" w:rsidRPr="006803B6">
        <w:rPr>
          <w:rFonts w:asciiTheme="minorHAnsi" w:hAnsiTheme="minorHAnsi" w:cstheme="minorHAnsi"/>
          <w:sz w:val="24"/>
          <w:szCs w:val="24"/>
        </w:rPr>
        <w:t xml:space="preserve">’s Director of Research </w:t>
      </w:r>
      <w:r w:rsidR="007E4CA7" w:rsidRPr="006803B6">
        <w:rPr>
          <w:rFonts w:asciiTheme="minorHAnsi" w:hAnsiTheme="minorHAnsi" w:cstheme="minorHAnsi"/>
          <w:sz w:val="24"/>
          <w:szCs w:val="24"/>
        </w:rPr>
        <w:t>and</w:t>
      </w:r>
      <w:r w:rsidR="004B5559" w:rsidRPr="006803B6">
        <w:rPr>
          <w:rFonts w:asciiTheme="minorHAnsi" w:hAnsiTheme="minorHAnsi" w:cstheme="minorHAnsi"/>
          <w:sz w:val="24"/>
          <w:szCs w:val="24"/>
        </w:rPr>
        <w:t>/or</w:t>
      </w:r>
      <w:r w:rsidR="007E4CA7" w:rsidRPr="006803B6">
        <w:rPr>
          <w:rFonts w:asciiTheme="minorHAnsi" w:hAnsiTheme="minorHAnsi" w:cstheme="minorHAnsi"/>
          <w:sz w:val="24"/>
          <w:szCs w:val="24"/>
        </w:rPr>
        <w:t xml:space="preserve"> any other individuals the Director of Research designates, </w:t>
      </w:r>
      <w:r w:rsidRPr="006803B6">
        <w:rPr>
          <w:rFonts w:asciiTheme="minorHAnsi" w:hAnsiTheme="minorHAnsi" w:cstheme="minorHAnsi"/>
          <w:sz w:val="24"/>
          <w:szCs w:val="24"/>
        </w:rPr>
        <w:t>who will make a decision about the type of review needed for th</w:t>
      </w:r>
      <w:r w:rsidR="00FE64CA" w:rsidRPr="006803B6">
        <w:rPr>
          <w:rFonts w:asciiTheme="minorHAnsi" w:hAnsiTheme="minorHAnsi" w:cstheme="minorHAnsi"/>
          <w:sz w:val="24"/>
          <w:szCs w:val="24"/>
        </w:rPr>
        <w:t>e</w:t>
      </w:r>
      <w:r w:rsidRPr="006803B6">
        <w:rPr>
          <w:rFonts w:asciiTheme="minorHAnsi" w:hAnsiTheme="minorHAnsi" w:cstheme="minorHAnsi"/>
          <w:sz w:val="24"/>
          <w:szCs w:val="24"/>
        </w:rPr>
        <w:t xml:space="preserve"> project. </w:t>
      </w:r>
    </w:p>
    <w:p w14:paraId="411160A2" w14:textId="77777777" w:rsidR="0095550E" w:rsidRPr="006803B6" w:rsidRDefault="0095550E">
      <w:pPr>
        <w:spacing w:after="0" w:line="240" w:lineRule="auto"/>
        <w:rPr>
          <w:rFonts w:asciiTheme="minorHAnsi" w:hAnsiTheme="minorHAnsi" w:cstheme="minorHAnsi"/>
          <w:sz w:val="24"/>
          <w:szCs w:val="24"/>
        </w:rPr>
      </w:pPr>
    </w:p>
    <w:p w14:paraId="1819B698" w14:textId="01574935" w:rsidR="000B01CA" w:rsidRPr="006803B6" w:rsidRDefault="005C2978">
      <w:pPr>
        <w:spacing w:after="0" w:line="240" w:lineRule="auto"/>
        <w:rPr>
          <w:rFonts w:asciiTheme="minorHAnsi" w:hAnsiTheme="minorHAnsi" w:cstheme="minorHAnsi"/>
          <w:sz w:val="24"/>
          <w:szCs w:val="24"/>
        </w:rPr>
      </w:pPr>
      <w:r w:rsidRPr="006803B6">
        <w:rPr>
          <w:rFonts w:asciiTheme="minorHAnsi" w:hAnsiTheme="minorHAnsi" w:cstheme="minorHAnsi"/>
          <w:sz w:val="24"/>
          <w:szCs w:val="24"/>
        </w:rPr>
        <w:t xml:space="preserve">Options </w:t>
      </w:r>
      <w:r w:rsidR="005F14E5" w:rsidRPr="006803B6">
        <w:rPr>
          <w:rFonts w:asciiTheme="minorHAnsi" w:hAnsiTheme="minorHAnsi" w:cstheme="minorHAnsi"/>
          <w:sz w:val="24"/>
          <w:szCs w:val="24"/>
        </w:rPr>
        <w:t xml:space="preserve">for the type of review </w:t>
      </w:r>
      <w:r w:rsidRPr="006803B6">
        <w:rPr>
          <w:rFonts w:asciiTheme="minorHAnsi" w:hAnsiTheme="minorHAnsi" w:cstheme="minorHAnsi"/>
          <w:sz w:val="24"/>
          <w:szCs w:val="24"/>
        </w:rPr>
        <w:t>include</w:t>
      </w:r>
      <w:r w:rsidR="00FE64CA" w:rsidRPr="006803B6">
        <w:rPr>
          <w:rFonts w:asciiTheme="minorHAnsi" w:hAnsiTheme="minorHAnsi" w:cstheme="minorHAnsi"/>
          <w:sz w:val="24"/>
          <w:szCs w:val="24"/>
        </w:rPr>
        <w:t xml:space="preserve">: </w:t>
      </w:r>
      <w:r w:rsidRPr="006803B6">
        <w:rPr>
          <w:rFonts w:asciiTheme="minorHAnsi" w:hAnsiTheme="minorHAnsi" w:cstheme="minorHAnsi"/>
          <w:sz w:val="24"/>
          <w:szCs w:val="24"/>
        </w:rPr>
        <w:t>a formal I</w:t>
      </w:r>
      <w:r w:rsidR="00FE64CA" w:rsidRPr="006803B6">
        <w:rPr>
          <w:rFonts w:asciiTheme="minorHAnsi" w:hAnsiTheme="minorHAnsi" w:cstheme="minorHAnsi"/>
          <w:sz w:val="24"/>
          <w:szCs w:val="24"/>
        </w:rPr>
        <w:t>nstitutional Review Board review</w:t>
      </w:r>
      <w:r w:rsidRPr="006803B6">
        <w:rPr>
          <w:rFonts w:asciiTheme="minorHAnsi" w:hAnsiTheme="minorHAnsi" w:cstheme="minorHAnsi"/>
          <w:sz w:val="24"/>
          <w:szCs w:val="24"/>
        </w:rPr>
        <w:t xml:space="preserve"> that meets D</w:t>
      </w:r>
      <w:r w:rsidR="00FE64CA" w:rsidRPr="006803B6">
        <w:rPr>
          <w:rFonts w:asciiTheme="minorHAnsi" w:hAnsiTheme="minorHAnsi" w:cstheme="minorHAnsi"/>
          <w:sz w:val="24"/>
          <w:szCs w:val="24"/>
        </w:rPr>
        <w:t>epartment of Health and Human Services</w:t>
      </w:r>
      <w:r w:rsidRPr="006803B6">
        <w:rPr>
          <w:rFonts w:asciiTheme="minorHAnsi" w:hAnsiTheme="minorHAnsi" w:cstheme="minorHAnsi"/>
          <w:sz w:val="24"/>
          <w:szCs w:val="24"/>
        </w:rPr>
        <w:t xml:space="preserve"> </w:t>
      </w:r>
      <w:r w:rsidR="00FE64CA" w:rsidRPr="006803B6">
        <w:rPr>
          <w:rFonts w:asciiTheme="minorHAnsi" w:hAnsiTheme="minorHAnsi" w:cstheme="minorHAnsi"/>
          <w:sz w:val="24"/>
          <w:szCs w:val="24"/>
        </w:rPr>
        <w:t xml:space="preserve">(DHHS) </w:t>
      </w:r>
      <w:r w:rsidRPr="006803B6">
        <w:rPr>
          <w:rFonts w:asciiTheme="minorHAnsi" w:hAnsiTheme="minorHAnsi" w:cstheme="minorHAnsi"/>
          <w:sz w:val="24"/>
          <w:szCs w:val="24"/>
        </w:rPr>
        <w:t>standards</w:t>
      </w:r>
      <w:r w:rsidR="00FE64CA" w:rsidRPr="006803B6">
        <w:rPr>
          <w:rFonts w:asciiTheme="minorHAnsi" w:hAnsiTheme="minorHAnsi" w:cstheme="minorHAnsi"/>
          <w:sz w:val="24"/>
          <w:szCs w:val="24"/>
        </w:rPr>
        <w:t>;</w:t>
      </w:r>
      <w:r w:rsidRPr="006803B6">
        <w:rPr>
          <w:rFonts w:asciiTheme="minorHAnsi" w:hAnsiTheme="minorHAnsi" w:cstheme="minorHAnsi"/>
          <w:sz w:val="24"/>
          <w:szCs w:val="24"/>
        </w:rPr>
        <w:t xml:space="preserve"> </w:t>
      </w:r>
      <w:r w:rsidR="00FE64CA" w:rsidRPr="006803B6">
        <w:rPr>
          <w:rFonts w:asciiTheme="minorHAnsi" w:hAnsiTheme="minorHAnsi" w:cstheme="minorHAnsi"/>
          <w:sz w:val="24"/>
          <w:szCs w:val="24"/>
        </w:rPr>
        <w:t xml:space="preserve">a </w:t>
      </w:r>
      <w:r w:rsidRPr="006803B6">
        <w:rPr>
          <w:rFonts w:asciiTheme="minorHAnsi" w:hAnsiTheme="minorHAnsi" w:cstheme="minorHAnsi"/>
          <w:sz w:val="24"/>
          <w:szCs w:val="24"/>
        </w:rPr>
        <w:t>review by a body of professionals convened for that purpose</w:t>
      </w:r>
      <w:r w:rsidR="00FE64CA" w:rsidRPr="006803B6">
        <w:rPr>
          <w:rFonts w:asciiTheme="minorHAnsi" w:hAnsiTheme="minorHAnsi" w:cstheme="minorHAnsi"/>
          <w:sz w:val="24"/>
          <w:szCs w:val="24"/>
        </w:rPr>
        <w:t>;</w:t>
      </w:r>
      <w:r w:rsidRPr="006803B6">
        <w:rPr>
          <w:rFonts w:asciiTheme="minorHAnsi" w:hAnsiTheme="minorHAnsi" w:cstheme="minorHAnsi"/>
          <w:sz w:val="24"/>
          <w:szCs w:val="24"/>
        </w:rPr>
        <w:t xml:space="preserve"> a formal consultation from an expert in IRB issues</w:t>
      </w:r>
      <w:r w:rsidR="00FE64CA" w:rsidRPr="006803B6">
        <w:rPr>
          <w:rFonts w:asciiTheme="minorHAnsi" w:hAnsiTheme="minorHAnsi" w:cstheme="minorHAnsi"/>
          <w:sz w:val="24"/>
          <w:szCs w:val="24"/>
        </w:rPr>
        <w:t>;</w:t>
      </w:r>
      <w:r w:rsidRPr="006803B6">
        <w:rPr>
          <w:rFonts w:asciiTheme="minorHAnsi" w:hAnsiTheme="minorHAnsi" w:cstheme="minorHAnsi"/>
          <w:sz w:val="24"/>
          <w:szCs w:val="24"/>
        </w:rPr>
        <w:t xml:space="preserve"> an informal consultation from a colleague</w:t>
      </w:r>
      <w:r w:rsidR="007017EC" w:rsidRPr="006803B6">
        <w:rPr>
          <w:rFonts w:asciiTheme="minorHAnsi" w:hAnsiTheme="minorHAnsi" w:cstheme="minorHAnsi"/>
          <w:sz w:val="24"/>
          <w:szCs w:val="24"/>
        </w:rPr>
        <w:t xml:space="preserve"> or group of </w:t>
      </w:r>
      <w:r w:rsidR="0095550E" w:rsidRPr="006803B6">
        <w:rPr>
          <w:rFonts w:asciiTheme="minorHAnsi" w:hAnsiTheme="minorHAnsi" w:cstheme="minorHAnsi"/>
          <w:sz w:val="24"/>
          <w:szCs w:val="24"/>
        </w:rPr>
        <w:t>colleague</w:t>
      </w:r>
      <w:r w:rsidR="00E16740" w:rsidRPr="006803B6">
        <w:rPr>
          <w:rFonts w:asciiTheme="minorHAnsi" w:hAnsiTheme="minorHAnsi" w:cstheme="minorHAnsi"/>
          <w:sz w:val="24"/>
          <w:szCs w:val="24"/>
        </w:rPr>
        <w:t>s</w:t>
      </w:r>
      <w:r w:rsidR="007811C1" w:rsidRPr="006803B6">
        <w:rPr>
          <w:rFonts w:asciiTheme="minorHAnsi" w:hAnsiTheme="minorHAnsi" w:cstheme="minorHAnsi"/>
          <w:sz w:val="24"/>
          <w:szCs w:val="24"/>
        </w:rPr>
        <w:t>.</w:t>
      </w:r>
      <w:r w:rsidR="007017EC" w:rsidRPr="006803B6">
        <w:rPr>
          <w:rFonts w:asciiTheme="minorHAnsi" w:hAnsiTheme="minorHAnsi" w:cstheme="minorHAnsi"/>
          <w:sz w:val="24"/>
          <w:szCs w:val="24"/>
        </w:rPr>
        <w:t xml:space="preserve"> </w:t>
      </w:r>
    </w:p>
    <w:p w14:paraId="78721614" w14:textId="77777777" w:rsidR="00E718AE" w:rsidRPr="006803B6" w:rsidRDefault="00E718AE">
      <w:pPr>
        <w:spacing w:after="0" w:line="240" w:lineRule="auto"/>
        <w:rPr>
          <w:rFonts w:asciiTheme="minorHAnsi" w:hAnsiTheme="minorHAnsi" w:cstheme="minorHAnsi"/>
          <w:sz w:val="24"/>
          <w:szCs w:val="24"/>
        </w:rPr>
      </w:pPr>
    </w:p>
    <w:p w14:paraId="022FDDA9" w14:textId="77777777" w:rsidR="00E718AE" w:rsidRPr="006803B6" w:rsidRDefault="00E718AE" w:rsidP="00E718AE">
      <w:pPr>
        <w:spacing w:after="0" w:line="240" w:lineRule="auto"/>
        <w:rPr>
          <w:rFonts w:asciiTheme="minorHAnsi" w:hAnsiTheme="minorHAnsi" w:cstheme="minorHAnsi"/>
          <w:sz w:val="24"/>
          <w:szCs w:val="24"/>
        </w:rPr>
      </w:pPr>
      <w:r w:rsidRPr="006803B6">
        <w:rPr>
          <w:rFonts w:asciiTheme="minorHAnsi" w:hAnsiTheme="minorHAnsi" w:cstheme="minorHAnsi"/>
          <w:sz w:val="24"/>
          <w:szCs w:val="24"/>
        </w:rPr>
        <w:t xml:space="preserve">The level of review selected will be commensurate with the nature of the project. Factors to consider include: risk of harm, especially risk of loss of confidentiality by the participants, which is always a main concern; number of collaborators from </w:t>
      </w:r>
      <w:r w:rsidRPr="006803B6">
        <w:rPr>
          <w:rFonts w:asciiTheme="minorHAnsi" w:eastAsia="Times New Roman" w:hAnsiTheme="minorHAnsi" w:cstheme="minorHAnsi"/>
          <w:color w:val="222222"/>
          <w:sz w:val="24"/>
          <w:szCs w:val="24"/>
          <w:shd w:val="clear" w:color="auto" w:fill="FFFFFF"/>
        </w:rPr>
        <w:t xml:space="preserve">outside organizations; ratio of benefits to costs of the research; burdensomeness of the research to the participants; concerns about coercion of participants; or other factors. </w:t>
      </w:r>
      <w:r w:rsidRPr="006803B6">
        <w:rPr>
          <w:rFonts w:asciiTheme="minorHAnsi" w:hAnsiTheme="minorHAnsi" w:cstheme="minorHAnsi"/>
          <w:sz w:val="24"/>
          <w:szCs w:val="24"/>
        </w:rPr>
        <w:t>Regardless of the type of review conducted, the review must be documented to show that relevant legal and ethical issues have been addressed.</w:t>
      </w:r>
    </w:p>
    <w:p w14:paraId="4BC5E6B0" w14:textId="77777777" w:rsidR="00E718AE" w:rsidRPr="006803B6" w:rsidRDefault="00E718AE">
      <w:pPr>
        <w:spacing w:after="0" w:line="240" w:lineRule="auto"/>
        <w:rPr>
          <w:rFonts w:asciiTheme="minorHAnsi" w:hAnsiTheme="minorHAnsi" w:cstheme="minorHAnsi"/>
          <w:sz w:val="24"/>
          <w:szCs w:val="24"/>
        </w:rPr>
      </w:pPr>
    </w:p>
    <w:p w14:paraId="6FD6B240" w14:textId="6C8CBC5A" w:rsidR="000B01CA" w:rsidRPr="006803B6" w:rsidRDefault="005C2978">
      <w:pPr>
        <w:rPr>
          <w:rFonts w:asciiTheme="minorHAnsi" w:hAnsiTheme="minorHAnsi" w:cstheme="minorHAnsi"/>
          <w:sz w:val="24"/>
          <w:szCs w:val="24"/>
        </w:rPr>
      </w:pPr>
      <w:r w:rsidRPr="006803B6">
        <w:rPr>
          <w:rFonts w:asciiTheme="minorHAnsi" w:hAnsiTheme="minorHAnsi" w:cstheme="minorHAnsi"/>
          <w:b/>
          <w:sz w:val="24"/>
          <w:szCs w:val="24"/>
        </w:rPr>
        <w:t xml:space="preserve">Informed </w:t>
      </w:r>
      <w:r w:rsidR="00FE64CA" w:rsidRPr="006803B6">
        <w:rPr>
          <w:rFonts w:asciiTheme="minorHAnsi" w:hAnsiTheme="minorHAnsi" w:cstheme="minorHAnsi"/>
          <w:b/>
          <w:sz w:val="24"/>
          <w:szCs w:val="24"/>
        </w:rPr>
        <w:t>C</w:t>
      </w:r>
      <w:r w:rsidRPr="006803B6">
        <w:rPr>
          <w:rFonts w:asciiTheme="minorHAnsi" w:hAnsiTheme="minorHAnsi" w:cstheme="minorHAnsi"/>
          <w:b/>
          <w:sz w:val="24"/>
          <w:szCs w:val="24"/>
        </w:rPr>
        <w:t>onsent</w:t>
      </w:r>
    </w:p>
    <w:p w14:paraId="1A814221" w14:textId="4ABE2C65" w:rsidR="000B01CA" w:rsidRPr="006803B6" w:rsidRDefault="00FE64CA">
      <w:pPr>
        <w:spacing w:after="0" w:line="240" w:lineRule="auto"/>
        <w:rPr>
          <w:rFonts w:asciiTheme="minorHAnsi" w:hAnsiTheme="minorHAnsi" w:cstheme="minorHAnsi"/>
          <w:sz w:val="24"/>
          <w:szCs w:val="24"/>
        </w:rPr>
      </w:pPr>
      <w:r w:rsidRPr="006803B6">
        <w:rPr>
          <w:rFonts w:asciiTheme="minorHAnsi" w:hAnsiTheme="minorHAnsi" w:cstheme="minorHAnsi"/>
          <w:sz w:val="24"/>
          <w:szCs w:val="24"/>
        </w:rPr>
        <w:t xml:space="preserve">Individuals </w:t>
      </w:r>
      <w:r w:rsidR="00795DA8" w:rsidRPr="006803B6">
        <w:rPr>
          <w:rFonts w:asciiTheme="minorHAnsi" w:hAnsiTheme="minorHAnsi" w:cstheme="minorHAnsi"/>
          <w:sz w:val="24"/>
          <w:szCs w:val="24"/>
        </w:rPr>
        <w:t>providing</w:t>
      </w:r>
      <w:r w:rsidR="005C2978" w:rsidRPr="006803B6">
        <w:rPr>
          <w:rFonts w:asciiTheme="minorHAnsi" w:hAnsiTheme="minorHAnsi" w:cstheme="minorHAnsi"/>
          <w:sz w:val="24"/>
          <w:szCs w:val="24"/>
        </w:rPr>
        <w:t xml:space="preserve"> research data </w:t>
      </w:r>
      <w:r w:rsidR="00795DA8" w:rsidRPr="006803B6">
        <w:rPr>
          <w:rFonts w:asciiTheme="minorHAnsi" w:hAnsiTheme="minorHAnsi" w:cstheme="minorHAnsi"/>
          <w:sz w:val="24"/>
          <w:szCs w:val="24"/>
        </w:rPr>
        <w:t xml:space="preserve">to </w:t>
      </w:r>
      <w:r w:rsidR="0095550E" w:rsidRPr="006803B6">
        <w:rPr>
          <w:rFonts w:asciiTheme="minorHAnsi" w:hAnsiTheme="minorHAnsi" w:cstheme="minorHAnsi"/>
          <w:sz w:val="24"/>
          <w:szCs w:val="24"/>
        </w:rPr>
        <w:t>the Oakland CBT Center</w:t>
      </w:r>
      <w:r w:rsidR="00CF6A08" w:rsidRPr="006803B6">
        <w:rPr>
          <w:rFonts w:asciiTheme="minorHAnsi" w:hAnsiTheme="minorHAnsi" w:cstheme="minorHAnsi"/>
          <w:sz w:val="24"/>
          <w:szCs w:val="24"/>
        </w:rPr>
        <w:t xml:space="preserve"> </w:t>
      </w:r>
      <w:r w:rsidR="005C2978" w:rsidRPr="006803B6">
        <w:rPr>
          <w:rFonts w:asciiTheme="minorHAnsi" w:hAnsiTheme="minorHAnsi" w:cstheme="minorHAnsi"/>
          <w:sz w:val="24"/>
          <w:szCs w:val="24"/>
        </w:rPr>
        <w:t xml:space="preserve">must always provide </w:t>
      </w:r>
      <w:r w:rsidR="00795DA8" w:rsidRPr="006803B6">
        <w:rPr>
          <w:rFonts w:asciiTheme="minorHAnsi" w:hAnsiTheme="minorHAnsi" w:cstheme="minorHAnsi"/>
          <w:sz w:val="24"/>
          <w:szCs w:val="24"/>
        </w:rPr>
        <w:t>their explicit</w:t>
      </w:r>
      <w:r w:rsidR="005C2978" w:rsidRPr="006803B6">
        <w:rPr>
          <w:rFonts w:asciiTheme="minorHAnsi" w:hAnsiTheme="minorHAnsi" w:cstheme="minorHAnsi"/>
          <w:sz w:val="24"/>
          <w:szCs w:val="24"/>
        </w:rPr>
        <w:t xml:space="preserve"> </w:t>
      </w:r>
      <w:r w:rsidR="007811C1" w:rsidRPr="006803B6">
        <w:rPr>
          <w:rFonts w:asciiTheme="minorHAnsi" w:hAnsiTheme="minorHAnsi" w:cstheme="minorHAnsi"/>
          <w:sz w:val="24"/>
          <w:szCs w:val="24"/>
        </w:rPr>
        <w:t xml:space="preserve">informed </w:t>
      </w:r>
      <w:r w:rsidR="007F2411" w:rsidRPr="006803B6">
        <w:rPr>
          <w:rFonts w:asciiTheme="minorHAnsi" w:hAnsiTheme="minorHAnsi" w:cstheme="minorHAnsi"/>
          <w:sz w:val="24"/>
          <w:szCs w:val="24"/>
        </w:rPr>
        <w:t xml:space="preserve">consent </w:t>
      </w:r>
      <w:r w:rsidR="007811C1" w:rsidRPr="006803B6">
        <w:rPr>
          <w:rFonts w:asciiTheme="minorHAnsi" w:hAnsiTheme="minorHAnsi" w:cstheme="minorHAnsi"/>
          <w:sz w:val="24"/>
          <w:szCs w:val="24"/>
        </w:rPr>
        <w:t xml:space="preserve">to participate </w:t>
      </w:r>
      <w:r w:rsidR="007F2411" w:rsidRPr="006803B6">
        <w:rPr>
          <w:rFonts w:asciiTheme="minorHAnsi" w:hAnsiTheme="minorHAnsi" w:cstheme="minorHAnsi"/>
          <w:sz w:val="24"/>
          <w:szCs w:val="24"/>
        </w:rPr>
        <w:t>in research</w:t>
      </w:r>
      <w:r w:rsidR="00795DA8" w:rsidRPr="006803B6">
        <w:rPr>
          <w:rFonts w:asciiTheme="minorHAnsi" w:hAnsiTheme="minorHAnsi" w:cstheme="minorHAnsi"/>
          <w:sz w:val="24"/>
          <w:szCs w:val="24"/>
        </w:rPr>
        <w:t xml:space="preserve">. </w:t>
      </w:r>
      <w:r w:rsidR="007F2411" w:rsidRPr="006803B6">
        <w:rPr>
          <w:rFonts w:asciiTheme="minorHAnsi" w:hAnsiTheme="minorHAnsi" w:cstheme="minorHAnsi"/>
          <w:sz w:val="24"/>
          <w:szCs w:val="24"/>
        </w:rPr>
        <w:t>Informed consent procedures must include</w:t>
      </w:r>
      <w:r w:rsidR="005C2978" w:rsidRPr="006803B6">
        <w:rPr>
          <w:rFonts w:asciiTheme="minorHAnsi" w:hAnsiTheme="minorHAnsi" w:cstheme="minorHAnsi"/>
          <w:sz w:val="24"/>
          <w:szCs w:val="24"/>
        </w:rPr>
        <w:t xml:space="preserve"> an </w:t>
      </w:r>
      <w:r w:rsidR="007F2411" w:rsidRPr="006803B6">
        <w:rPr>
          <w:rFonts w:asciiTheme="minorHAnsi" w:hAnsiTheme="minorHAnsi" w:cstheme="minorHAnsi"/>
          <w:sz w:val="24"/>
          <w:szCs w:val="24"/>
        </w:rPr>
        <w:t>“</w:t>
      </w:r>
      <w:r w:rsidR="005C2978" w:rsidRPr="006803B6">
        <w:rPr>
          <w:rFonts w:asciiTheme="minorHAnsi" w:hAnsiTheme="minorHAnsi" w:cstheme="minorHAnsi"/>
          <w:sz w:val="24"/>
          <w:szCs w:val="24"/>
        </w:rPr>
        <w:t>opt-out</w:t>
      </w:r>
      <w:r w:rsidR="007F2411" w:rsidRPr="006803B6">
        <w:rPr>
          <w:rFonts w:asciiTheme="minorHAnsi" w:hAnsiTheme="minorHAnsi" w:cstheme="minorHAnsi"/>
          <w:sz w:val="24"/>
          <w:szCs w:val="24"/>
        </w:rPr>
        <w:t>”</w:t>
      </w:r>
      <w:r w:rsidR="005C2978" w:rsidRPr="006803B6">
        <w:rPr>
          <w:rFonts w:asciiTheme="minorHAnsi" w:hAnsiTheme="minorHAnsi" w:cstheme="minorHAnsi"/>
          <w:sz w:val="24"/>
          <w:szCs w:val="24"/>
        </w:rPr>
        <w:t xml:space="preserve"> option</w:t>
      </w:r>
      <w:r w:rsidR="007F2411" w:rsidRPr="006803B6">
        <w:rPr>
          <w:rFonts w:asciiTheme="minorHAnsi" w:hAnsiTheme="minorHAnsi" w:cstheme="minorHAnsi"/>
          <w:sz w:val="24"/>
          <w:szCs w:val="24"/>
        </w:rPr>
        <w:t xml:space="preserve">. </w:t>
      </w:r>
      <w:r w:rsidR="005C2978" w:rsidRPr="006803B6">
        <w:rPr>
          <w:rFonts w:asciiTheme="minorHAnsi" w:hAnsiTheme="minorHAnsi" w:cstheme="minorHAnsi"/>
          <w:sz w:val="24"/>
          <w:szCs w:val="24"/>
        </w:rPr>
        <w:t xml:space="preserve"> </w:t>
      </w:r>
    </w:p>
    <w:p w14:paraId="6BD2AFA5" w14:textId="77777777" w:rsidR="000B01CA" w:rsidRPr="006803B6" w:rsidRDefault="000B01CA">
      <w:pPr>
        <w:spacing w:after="0" w:line="240" w:lineRule="auto"/>
        <w:rPr>
          <w:rFonts w:asciiTheme="minorHAnsi" w:hAnsiTheme="minorHAnsi" w:cstheme="minorHAnsi"/>
          <w:sz w:val="24"/>
          <w:szCs w:val="24"/>
        </w:rPr>
      </w:pPr>
    </w:p>
    <w:p w14:paraId="74DA27AB" w14:textId="2C67E95A" w:rsidR="00715267" w:rsidRPr="006803B6" w:rsidRDefault="007811C1">
      <w:pPr>
        <w:spacing w:after="0" w:line="240" w:lineRule="auto"/>
        <w:rPr>
          <w:rFonts w:asciiTheme="minorHAnsi" w:hAnsiTheme="minorHAnsi" w:cstheme="minorHAnsi"/>
          <w:sz w:val="24"/>
          <w:szCs w:val="24"/>
        </w:rPr>
      </w:pPr>
      <w:r w:rsidRPr="006803B6">
        <w:rPr>
          <w:rFonts w:asciiTheme="minorHAnsi" w:hAnsiTheme="minorHAnsi" w:cstheme="minorHAnsi"/>
          <w:sz w:val="24"/>
          <w:szCs w:val="24"/>
        </w:rPr>
        <w:t xml:space="preserve">Consent may be obtained and documented via </w:t>
      </w:r>
      <w:r w:rsidR="005C2978" w:rsidRPr="006803B6">
        <w:rPr>
          <w:rFonts w:asciiTheme="minorHAnsi" w:hAnsiTheme="minorHAnsi" w:cstheme="minorHAnsi"/>
          <w:sz w:val="24"/>
          <w:szCs w:val="24"/>
        </w:rPr>
        <w:t xml:space="preserve">a formal </w:t>
      </w:r>
      <w:r w:rsidRPr="006803B6">
        <w:rPr>
          <w:rFonts w:asciiTheme="minorHAnsi" w:hAnsiTheme="minorHAnsi" w:cstheme="minorHAnsi"/>
          <w:sz w:val="24"/>
          <w:szCs w:val="24"/>
        </w:rPr>
        <w:t xml:space="preserve">written </w:t>
      </w:r>
      <w:r w:rsidR="0073296A">
        <w:rPr>
          <w:rFonts w:asciiTheme="minorHAnsi" w:hAnsiTheme="minorHAnsi" w:cstheme="minorHAnsi"/>
          <w:sz w:val="24"/>
          <w:szCs w:val="24"/>
        </w:rPr>
        <w:t xml:space="preserve">or online </w:t>
      </w:r>
      <w:r w:rsidR="005C2978" w:rsidRPr="006803B6">
        <w:rPr>
          <w:rFonts w:asciiTheme="minorHAnsi" w:hAnsiTheme="minorHAnsi" w:cstheme="minorHAnsi"/>
          <w:sz w:val="24"/>
          <w:szCs w:val="24"/>
        </w:rPr>
        <w:t xml:space="preserve">consent document that </w:t>
      </w:r>
      <w:r w:rsidR="00715267" w:rsidRPr="006803B6">
        <w:rPr>
          <w:rFonts w:asciiTheme="minorHAnsi" w:hAnsiTheme="minorHAnsi" w:cstheme="minorHAnsi"/>
          <w:sz w:val="24"/>
          <w:szCs w:val="24"/>
        </w:rPr>
        <w:t xml:space="preserve">that </w:t>
      </w:r>
      <w:r w:rsidR="005C2978" w:rsidRPr="006803B6">
        <w:rPr>
          <w:rFonts w:asciiTheme="minorHAnsi" w:hAnsiTheme="minorHAnsi" w:cstheme="minorHAnsi"/>
          <w:sz w:val="24"/>
          <w:szCs w:val="24"/>
        </w:rPr>
        <w:t>meets DHHS</w:t>
      </w:r>
      <w:r w:rsidRPr="006803B6">
        <w:rPr>
          <w:rFonts w:asciiTheme="minorHAnsi" w:hAnsiTheme="minorHAnsi" w:cstheme="minorHAnsi"/>
          <w:sz w:val="24"/>
          <w:szCs w:val="24"/>
        </w:rPr>
        <w:t xml:space="preserve"> standards</w:t>
      </w:r>
      <w:r w:rsidR="007F2411" w:rsidRPr="006803B6">
        <w:rPr>
          <w:rFonts w:asciiTheme="minorHAnsi" w:hAnsiTheme="minorHAnsi" w:cstheme="minorHAnsi"/>
          <w:sz w:val="24"/>
          <w:szCs w:val="24"/>
        </w:rPr>
        <w:t xml:space="preserve">. Other methods of </w:t>
      </w:r>
      <w:r w:rsidRPr="006803B6">
        <w:rPr>
          <w:rFonts w:asciiTheme="minorHAnsi" w:hAnsiTheme="minorHAnsi" w:cstheme="minorHAnsi"/>
          <w:sz w:val="24"/>
          <w:szCs w:val="24"/>
        </w:rPr>
        <w:t xml:space="preserve">obtaining and documenting </w:t>
      </w:r>
      <w:r w:rsidR="007F2411" w:rsidRPr="006803B6">
        <w:rPr>
          <w:rFonts w:asciiTheme="minorHAnsi" w:hAnsiTheme="minorHAnsi" w:cstheme="minorHAnsi"/>
          <w:sz w:val="24"/>
          <w:szCs w:val="24"/>
        </w:rPr>
        <w:t xml:space="preserve">consent may </w:t>
      </w:r>
      <w:r w:rsidR="00E16740" w:rsidRPr="006803B6">
        <w:rPr>
          <w:rFonts w:asciiTheme="minorHAnsi" w:hAnsiTheme="minorHAnsi" w:cstheme="minorHAnsi"/>
          <w:sz w:val="24"/>
          <w:szCs w:val="24"/>
        </w:rPr>
        <w:t>include</w:t>
      </w:r>
      <w:r w:rsidR="00715267" w:rsidRPr="006803B6">
        <w:rPr>
          <w:rFonts w:asciiTheme="minorHAnsi" w:hAnsiTheme="minorHAnsi" w:cstheme="minorHAnsi"/>
          <w:sz w:val="24"/>
          <w:szCs w:val="24"/>
        </w:rPr>
        <w:t xml:space="preserve">: </w:t>
      </w:r>
      <w:r w:rsidR="0073296A">
        <w:rPr>
          <w:rFonts w:asciiTheme="minorHAnsi" w:hAnsiTheme="minorHAnsi" w:cstheme="minorHAnsi"/>
          <w:sz w:val="24"/>
          <w:szCs w:val="24"/>
        </w:rPr>
        <w:t xml:space="preserve">signed and initialed agreement to </w:t>
      </w:r>
      <w:r w:rsidR="00715267" w:rsidRPr="006803B6">
        <w:rPr>
          <w:rFonts w:asciiTheme="minorHAnsi" w:hAnsiTheme="minorHAnsi" w:cstheme="minorHAnsi"/>
          <w:sz w:val="24"/>
          <w:szCs w:val="24"/>
        </w:rPr>
        <w:t xml:space="preserve">a statement in </w:t>
      </w:r>
      <w:r w:rsidR="0095550E" w:rsidRPr="006803B6">
        <w:rPr>
          <w:rFonts w:asciiTheme="minorHAnsi" w:hAnsiTheme="minorHAnsi" w:cstheme="minorHAnsi"/>
          <w:sz w:val="24"/>
          <w:szCs w:val="24"/>
        </w:rPr>
        <w:t xml:space="preserve">the Oakland CBT Center’s agreement for provision of treatment or consultation; </w:t>
      </w:r>
      <w:r w:rsidR="00715267" w:rsidRPr="006803B6">
        <w:rPr>
          <w:rFonts w:asciiTheme="minorHAnsi" w:hAnsiTheme="minorHAnsi" w:cstheme="minorHAnsi"/>
          <w:sz w:val="24"/>
          <w:szCs w:val="24"/>
        </w:rPr>
        <w:t>a statement in an e</w:t>
      </w:r>
      <w:r w:rsidR="0073296A">
        <w:rPr>
          <w:rFonts w:asciiTheme="minorHAnsi" w:hAnsiTheme="minorHAnsi" w:cstheme="minorHAnsi"/>
          <w:sz w:val="24"/>
          <w:szCs w:val="24"/>
        </w:rPr>
        <w:t>mployee’s employment agreement</w:t>
      </w:r>
      <w:r w:rsidR="00715267" w:rsidRPr="006803B6">
        <w:rPr>
          <w:rFonts w:asciiTheme="minorHAnsi" w:hAnsiTheme="minorHAnsi" w:cstheme="minorHAnsi"/>
          <w:sz w:val="24"/>
          <w:szCs w:val="24"/>
        </w:rPr>
        <w:t>.</w:t>
      </w:r>
      <w:r w:rsidR="005C2978" w:rsidRPr="006803B6">
        <w:rPr>
          <w:rFonts w:asciiTheme="minorHAnsi" w:hAnsiTheme="minorHAnsi" w:cstheme="minorHAnsi"/>
          <w:sz w:val="24"/>
          <w:szCs w:val="24"/>
        </w:rPr>
        <w:t xml:space="preserve"> The </w:t>
      </w:r>
      <w:r w:rsidR="00D740C1" w:rsidRPr="006803B6">
        <w:rPr>
          <w:rFonts w:asciiTheme="minorHAnsi" w:hAnsiTheme="minorHAnsi" w:cstheme="minorHAnsi"/>
          <w:sz w:val="24"/>
          <w:szCs w:val="24"/>
        </w:rPr>
        <w:t xml:space="preserve">Director of </w:t>
      </w:r>
      <w:r w:rsidR="0073296A">
        <w:rPr>
          <w:rFonts w:asciiTheme="minorHAnsi" w:hAnsiTheme="minorHAnsi" w:cstheme="minorHAnsi"/>
          <w:sz w:val="24"/>
          <w:szCs w:val="24"/>
        </w:rPr>
        <w:t xml:space="preserve">the Center must </w:t>
      </w:r>
      <w:r w:rsidR="00D740C1" w:rsidRPr="006803B6">
        <w:rPr>
          <w:rFonts w:asciiTheme="minorHAnsi" w:hAnsiTheme="minorHAnsi" w:cstheme="minorHAnsi"/>
          <w:sz w:val="24"/>
          <w:szCs w:val="24"/>
        </w:rPr>
        <w:t>approve the informed consent</w:t>
      </w:r>
      <w:r w:rsidRPr="006803B6">
        <w:rPr>
          <w:rFonts w:asciiTheme="minorHAnsi" w:hAnsiTheme="minorHAnsi" w:cstheme="minorHAnsi"/>
          <w:sz w:val="24"/>
          <w:szCs w:val="24"/>
        </w:rPr>
        <w:t xml:space="preserve"> mechanism used</w:t>
      </w:r>
      <w:r w:rsidR="00D740C1" w:rsidRPr="006803B6">
        <w:rPr>
          <w:rFonts w:asciiTheme="minorHAnsi" w:hAnsiTheme="minorHAnsi" w:cstheme="minorHAnsi"/>
          <w:sz w:val="24"/>
          <w:szCs w:val="24"/>
        </w:rPr>
        <w:t xml:space="preserve">, ensuring that </w:t>
      </w:r>
      <w:r w:rsidR="00715267" w:rsidRPr="006803B6">
        <w:rPr>
          <w:rFonts w:asciiTheme="minorHAnsi" w:hAnsiTheme="minorHAnsi" w:cstheme="minorHAnsi"/>
          <w:sz w:val="24"/>
          <w:szCs w:val="24"/>
        </w:rPr>
        <w:t xml:space="preserve">the degree of explicit and detailed consent and process used for consent (e.g., online, phone discussion, face-to-face meeting) is </w:t>
      </w:r>
      <w:r w:rsidR="005C2978" w:rsidRPr="006803B6">
        <w:rPr>
          <w:rFonts w:asciiTheme="minorHAnsi" w:hAnsiTheme="minorHAnsi" w:cstheme="minorHAnsi"/>
          <w:sz w:val="24"/>
          <w:szCs w:val="24"/>
        </w:rPr>
        <w:t xml:space="preserve">commensurate with the level of risk posed by the research. </w:t>
      </w:r>
      <w:r w:rsidR="00715267" w:rsidRPr="006803B6">
        <w:rPr>
          <w:rFonts w:asciiTheme="minorHAnsi" w:hAnsiTheme="minorHAnsi" w:cstheme="minorHAnsi"/>
          <w:sz w:val="24"/>
          <w:szCs w:val="24"/>
        </w:rPr>
        <w:t xml:space="preserve">Whenever there is uncertainty about the rigor and intensity of the informed consent process, the Director will seek consultation with </w:t>
      </w:r>
      <w:r w:rsidR="0095550E" w:rsidRPr="006803B6">
        <w:rPr>
          <w:rFonts w:asciiTheme="minorHAnsi" w:hAnsiTheme="minorHAnsi" w:cstheme="minorHAnsi"/>
          <w:sz w:val="24"/>
          <w:szCs w:val="24"/>
        </w:rPr>
        <w:t xml:space="preserve">an Institutional Review Board and/or </w:t>
      </w:r>
      <w:r w:rsidR="00715267" w:rsidRPr="006803B6">
        <w:rPr>
          <w:rFonts w:asciiTheme="minorHAnsi" w:hAnsiTheme="minorHAnsi" w:cstheme="minorHAnsi"/>
          <w:sz w:val="24"/>
          <w:szCs w:val="24"/>
        </w:rPr>
        <w:t xml:space="preserve">other </w:t>
      </w:r>
      <w:r w:rsidR="00D740C1" w:rsidRPr="006803B6">
        <w:rPr>
          <w:rFonts w:asciiTheme="minorHAnsi" w:hAnsiTheme="minorHAnsi" w:cstheme="minorHAnsi"/>
          <w:sz w:val="24"/>
          <w:szCs w:val="24"/>
        </w:rPr>
        <w:t xml:space="preserve">knowledgeable </w:t>
      </w:r>
      <w:r w:rsidR="00715267" w:rsidRPr="006803B6">
        <w:rPr>
          <w:rFonts w:asciiTheme="minorHAnsi" w:hAnsiTheme="minorHAnsi" w:cstheme="minorHAnsi"/>
          <w:sz w:val="24"/>
          <w:szCs w:val="24"/>
        </w:rPr>
        <w:t>professionals</w:t>
      </w:r>
      <w:r w:rsidR="00D740C1" w:rsidRPr="006803B6">
        <w:rPr>
          <w:rFonts w:asciiTheme="minorHAnsi" w:hAnsiTheme="minorHAnsi" w:cstheme="minorHAnsi"/>
          <w:sz w:val="24"/>
          <w:szCs w:val="24"/>
        </w:rPr>
        <w:t>.</w:t>
      </w:r>
    </w:p>
    <w:p w14:paraId="7030BBBC" w14:textId="77777777" w:rsidR="00715267" w:rsidRPr="006803B6" w:rsidRDefault="00715267">
      <w:pPr>
        <w:spacing w:after="0" w:line="240" w:lineRule="auto"/>
        <w:rPr>
          <w:rFonts w:asciiTheme="minorHAnsi" w:hAnsiTheme="minorHAnsi" w:cstheme="minorHAnsi"/>
          <w:sz w:val="24"/>
          <w:szCs w:val="24"/>
        </w:rPr>
      </w:pPr>
    </w:p>
    <w:p w14:paraId="189F1BCD" w14:textId="1159D929" w:rsidR="00715267" w:rsidRPr="006803B6" w:rsidRDefault="00F5635D">
      <w:pPr>
        <w:spacing w:after="0" w:line="240" w:lineRule="auto"/>
        <w:rPr>
          <w:rFonts w:asciiTheme="minorHAnsi" w:hAnsiTheme="minorHAnsi" w:cstheme="minorHAnsi"/>
          <w:sz w:val="24"/>
          <w:szCs w:val="24"/>
        </w:rPr>
      </w:pPr>
      <w:r w:rsidRPr="006803B6">
        <w:rPr>
          <w:rFonts w:asciiTheme="minorHAnsi" w:hAnsiTheme="minorHAnsi" w:cstheme="minorHAnsi"/>
          <w:sz w:val="24"/>
          <w:szCs w:val="24"/>
        </w:rPr>
        <w:t>W</w:t>
      </w:r>
      <w:r w:rsidR="001357ED" w:rsidRPr="006803B6">
        <w:rPr>
          <w:rFonts w:asciiTheme="minorHAnsi" w:hAnsiTheme="minorHAnsi" w:cstheme="minorHAnsi"/>
          <w:sz w:val="24"/>
          <w:szCs w:val="24"/>
        </w:rPr>
        <w:t>he</w:t>
      </w:r>
      <w:r w:rsidRPr="006803B6">
        <w:rPr>
          <w:rFonts w:asciiTheme="minorHAnsi" w:hAnsiTheme="minorHAnsi" w:cstheme="minorHAnsi"/>
          <w:sz w:val="24"/>
          <w:szCs w:val="24"/>
        </w:rPr>
        <w:t>n</w:t>
      </w:r>
      <w:r w:rsidR="001357ED" w:rsidRPr="006803B6">
        <w:rPr>
          <w:rFonts w:asciiTheme="minorHAnsi" w:hAnsiTheme="minorHAnsi" w:cstheme="minorHAnsi"/>
          <w:sz w:val="24"/>
          <w:szCs w:val="24"/>
        </w:rPr>
        <w:t xml:space="preserve"> a prospective research participant is under the age of 18, informed consent will be obtained from a parent or legal guardian</w:t>
      </w:r>
      <w:r w:rsidR="0073296A">
        <w:rPr>
          <w:rFonts w:asciiTheme="minorHAnsi" w:hAnsiTheme="minorHAnsi" w:cstheme="minorHAnsi"/>
          <w:sz w:val="24"/>
          <w:szCs w:val="24"/>
        </w:rPr>
        <w:t xml:space="preserve">, and to guard against coercion, </w:t>
      </w:r>
      <w:bookmarkStart w:id="0" w:name="_GoBack"/>
      <w:bookmarkEnd w:id="0"/>
      <w:r w:rsidR="001357ED" w:rsidRPr="006803B6">
        <w:rPr>
          <w:rFonts w:asciiTheme="minorHAnsi" w:hAnsiTheme="minorHAnsi" w:cstheme="minorHAnsi"/>
          <w:sz w:val="24"/>
          <w:szCs w:val="24"/>
        </w:rPr>
        <w:t xml:space="preserve">assent procedures will be </w:t>
      </w:r>
      <w:r w:rsidR="007E4CA7" w:rsidRPr="006803B6">
        <w:rPr>
          <w:rFonts w:asciiTheme="minorHAnsi" w:hAnsiTheme="minorHAnsi" w:cstheme="minorHAnsi"/>
          <w:sz w:val="24"/>
          <w:szCs w:val="24"/>
        </w:rPr>
        <w:t>used</w:t>
      </w:r>
      <w:r w:rsidR="001357ED" w:rsidRPr="006803B6">
        <w:rPr>
          <w:rFonts w:asciiTheme="minorHAnsi" w:hAnsiTheme="minorHAnsi" w:cstheme="minorHAnsi"/>
          <w:sz w:val="24"/>
          <w:szCs w:val="24"/>
        </w:rPr>
        <w:t xml:space="preserve">. </w:t>
      </w:r>
    </w:p>
    <w:p w14:paraId="1475F0F2" w14:textId="77777777" w:rsidR="00715267" w:rsidRPr="006803B6" w:rsidRDefault="00715267">
      <w:pPr>
        <w:spacing w:after="0" w:line="240" w:lineRule="auto"/>
        <w:rPr>
          <w:rFonts w:asciiTheme="minorHAnsi" w:hAnsiTheme="minorHAnsi" w:cstheme="minorHAnsi"/>
          <w:sz w:val="24"/>
          <w:szCs w:val="24"/>
        </w:rPr>
      </w:pPr>
    </w:p>
    <w:p w14:paraId="62B4FA6B" w14:textId="6C29582B" w:rsidR="000B01CA" w:rsidRPr="006803B6" w:rsidRDefault="005C2978">
      <w:pPr>
        <w:spacing w:after="0" w:line="240" w:lineRule="auto"/>
        <w:rPr>
          <w:rFonts w:asciiTheme="minorHAnsi" w:hAnsiTheme="minorHAnsi" w:cstheme="minorHAnsi"/>
          <w:sz w:val="24"/>
          <w:szCs w:val="24"/>
        </w:rPr>
      </w:pPr>
      <w:r w:rsidRPr="006803B6">
        <w:rPr>
          <w:rFonts w:asciiTheme="minorHAnsi" w:hAnsiTheme="minorHAnsi" w:cstheme="minorHAnsi"/>
          <w:sz w:val="24"/>
          <w:szCs w:val="24"/>
          <w:u w:val="single"/>
        </w:rPr>
        <w:t xml:space="preserve">Audit of </w:t>
      </w:r>
      <w:r w:rsidR="001357ED" w:rsidRPr="006803B6">
        <w:rPr>
          <w:rFonts w:asciiTheme="minorHAnsi" w:hAnsiTheme="minorHAnsi" w:cstheme="minorHAnsi"/>
          <w:sz w:val="24"/>
          <w:szCs w:val="24"/>
          <w:u w:val="single"/>
        </w:rPr>
        <w:t>C</w:t>
      </w:r>
      <w:r w:rsidRPr="006803B6">
        <w:rPr>
          <w:rFonts w:asciiTheme="minorHAnsi" w:hAnsiTheme="minorHAnsi" w:cstheme="minorHAnsi"/>
          <w:sz w:val="24"/>
          <w:szCs w:val="24"/>
          <w:u w:val="single"/>
        </w:rPr>
        <w:t xml:space="preserve">onsent </w:t>
      </w:r>
      <w:r w:rsidR="001357ED" w:rsidRPr="006803B6">
        <w:rPr>
          <w:rFonts w:asciiTheme="minorHAnsi" w:hAnsiTheme="minorHAnsi" w:cstheme="minorHAnsi"/>
          <w:sz w:val="24"/>
          <w:szCs w:val="24"/>
          <w:u w:val="single"/>
        </w:rPr>
        <w:t>D</w:t>
      </w:r>
      <w:r w:rsidRPr="006803B6">
        <w:rPr>
          <w:rFonts w:asciiTheme="minorHAnsi" w:hAnsiTheme="minorHAnsi" w:cstheme="minorHAnsi"/>
          <w:sz w:val="24"/>
          <w:szCs w:val="24"/>
          <w:u w:val="single"/>
        </w:rPr>
        <w:t>ocuments</w:t>
      </w:r>
    </w:p>
    <w:p w14:paraId="53F7C053" w14:textId="77777777" w:rsidR="000B01CA" w:rsidRPr="006803B6" w:rsidRDefault="000B01CA">
      <w:pPr>
        <w:spacing w:after="0" w:line="240" w:lineRule="auto"/>
        <w:rPr>
          <w:rFonts w:asciiTheme="minorHAnsi" w:hAnsiTheme="minorHAnsi" w:cstheme="minorHAnsi"/>
          <w:sz w:val="24"/>
          <w:szCs w:val="24"/>
        </w:rPr>
      </w:pPr>
    </w:p>
    <w:p w14:paraId="6D218414" w14:textId="37FAA672" w:rsidR="0095550E" w:rsidRPr="006803B6" w:rsidRDefault="005C2978" w:rsidP="0095550E">
      <w:pPr>
        <w:spacing w:after="0" w:line="240" w:lineRule="auto"/>
        <w:rPr>
          <w:rFonts w:asciiTheme="minorHAnsi" w:hAnsiTheme="minorHAnsi" w:cstheme="minorHAnsi"/>
          <w:sz w:val="24"/>
          <w:szCs w:val="24"/>
        </w:rPr>
      </w:pPr>
      <w:r w:rsidRPr="006803B6">
        <w:rPr>
          <w:rFonts w:asciiTheme="minorHAnsi" w:hAnsiTheme="minorHAnsi" w:cstheme="minorHAnsi"/>
          <w:sz w:val="24"/>
          <w:szCs w:val="24"/>
        </w:rPr>
        <w:t xml:space="preserve">After the data are analyzed and before the study is presented or submitted for publication, the </w:t>
      </w:r>
      <w:r w:rsidR="000D3905" w:rsidRPr="006803B6">
        <w:rPr>
          <w:rFonts w:asciiTheme="minorHAnsi" w:hAnsiTheme="minorHAnsi" w:cstheme="minorHAnsi"/>
          <w:sz w:val="24"/>
          <w:szCs w:val="24"/>
        </w:rPr>
        <w:t xml:space="preserve">PI or someone that s/he designates will audit the </w:t>
      </w:r>
      <w:r w:rsidRPr="006803B6">
        <w:rPr>
          <w:rFonts w:asciiTheme="minorHAnsi" w:hAnsiTheme="minorHAnsi" w:cstheme="minorHAnsi"/>
          <w:sz w:val="24"/>
          <w:szCs w:val="24"/>
        </w:rPr>
        <w:t>consent documents to be certain that every participant included in the data set has provided consent for the research</w:t>
      </w:r>
      <w:r w:rsidR="000D3905" w:rsidRPr="006803B6">
        <w:rPr>
          <w:rFonts w:asciiTheme="minorHAnsi" w:hAnsiTheme="minorHAnsi" w:cstheme="minorHAnsi"/>
          <w:sz w:val="24"/>
          <w:szCs w:val="24"/>
        </w:rPr>
        <w:t xml:space="preserve"> using the consent procedure agreed upon for that project</w:t>
      </w:r>
      <w:r w:rsidRPr="006803B6">
        <w:rPr>
          <w:rFonts w:asciiTheme="minorHAnsi" w:hAnsiTheme="minorHAnsi" w:cstheme="minorHAnsi"/>
          <w:sz w:val="24"/>
          <w:szCs w:val="24"/>
        </w:rPr>
        <w:t>.</w:t>
      </w:r>
    </w:p>
    <w:p w14:paraId="25D04546" w14:textId="77777777" w:rsidR="0095550E" w:rsidRPr="006803B6" w:rsidRDefault="0095550E" w:rsidP="0095550E">
      <w:pPr>
        <w:spacing w:after="0" w:line="240" w:lineRule="auto"/>
        <w:rPr>
          <w:rFonts w:asciiTheme="minorHAnsi" w:hAnsiTheme="minorHAnsi" w:cstheme="minorHAnsi"/>
          <w:b/>
          <w:sz w:val="24"/>
          <w:szCs w:val="24"/>
        </w:rPr>
      </w:pPr>
    </w:p>
    <w:p w14:paraId="78688295" w14:textId="09285A04" w:rsidR="000B01CA" w:rsidRPr="006803B6" w:rsidRDefault="005C2978">
      <w:pPr>
        <w:rPr>
          <w:rFonts w:asciiTheme="minorHAnsi" w:hAnsiTheme="minorHAnsi" w:cstheme="minorHAnsi"/>
          <w:sz w:val="24"/>
          <w:szCs w:val="24"/>
        </w:rPr>
      </w:pPr>
      <w:r w:rsidRPr="006803B6">
        <w:rPr>
          <w:rFonts w:asciiTheme="minorHAnsi" w:hAnsiTheme="minorHAnsi" w:cstheme="minorHAnsi"/>
          <w:b/>
          <w:sz w:val="24"/>
          <w:szCs w:val="24"/>
        </w:rPr>
        <w:t xml:space="preserve">State </w:t>
      </w:r>
      <w:r w:rsidR="001357ED" w:rsidRPr="006803B6">
        <w:rPr>
          <w:rFonts w:asciiTheme="minorHAnsi" w:hAnsiTheme="minorHAnsi" w:cstheme="minorHAnsi"/>
          <w:b/>
          <w:sz w:val="24"/>
          <w:szCs w:val="24"/>
        </w:rPr>
        <w:t>L</w:t>
      </w:r>
      <w:r w:rsidRPr="006803B6">
        <w:rPr>
          <w:rFonts w:asciiTheme="minorHAnsi" w:hAnsiTheme="minorHAnsi" w:cstheme="minorHAnsi"/>
          <w:b/>
          <w:sz w:val="24"/>
          <w:szCs w:val="24"/>
        </w:rPr>
        <w:t>aw</w:t>
      </w:r>
    </w:p>
    <w:p w14:paraId="7B3CF62A" w14:textId="4557940D" w:rsidR="000E35D5" w:rsidRPr="006803B6" w:rsidRDefault="0095550E">
      <w:pPr>
        <w:rPr>
          <w:rFonts w:asciiTheme="minorHAnsi" w:hAnsiTheme="minorHAnsi" w:cstheme="minorHAnsi"/>
          <w:b/>
          <w:sz w:val="24"/>
          <w:szCs w:val="24"/>
        </w:rPr>
      </w:pPr>
      <w:r w:rsidRPr="006803B6">
        <w:rPr>
          <w:rFonts w:asciiTheme="minorHAnsi" w:hAnsiTheme="minorHAnsi" w:cstheme="minorHAnsi"/>
          <w:sz w:val="24"/>
          <w:szCs w:val="24"/>
        </w:rPr>
        <w:t>The Oakland CBT Center</w:t>
      </w:r>
      <w:r w:rsidR="001357ED" w:rsidRPr="006803B6">
        <w:rPr>
          <w:rFonts w:asciiTheme="minorHAnsi" w:hAnsiTheme="minorHAnsi" w:cstheme="minorHAnsi"/>
          <w:sz w:val="24"/>
          <w:szCs w:val="24"/>
        </w:rPr>
        <w:t xml:space="preserve"> will follow laws in the State of </w:t>
      </w:r>
      <w:r w:rsidRPr="006803B6">
        <w:rPr>
          <w:rFonts w:asciiTheme="minorHAnsi" w:hAnsiTheme="minorHAnsi" w:cstheme="minorHAnsi"/>
          <w:sz w:val="24"/>
          <w:szCs w:val="24"/>
        </w:rPr>
        <w:t xml:space="preserve">California </w:t>
      </w:r>
      <w:r w:rsidR="001357ED" w:rsidRPr="006803B6">
        <w:rPr>
          <w:rFonts w:asciiTheme="minorHAnsi" w:hAnsiTheme="minorHAnsi" w:cstheme="minorHAnsi"/>
          <w:sz w:val="24"/>
          <w:szCs w:val="24"/>
        </w:rPr>
        <w:t>pertaining to conducting research with human participants.</w:t>
      </w:r>
    </w:p>
    <w:p w14:paraId="62026C25" w14:textId="19E3CD69" w:rsidR="000B01CA" w:rsidRPr="006803B6" w:rsidRDefault="005C2978">
      <w:pPr>
        <w:rPr>
          <w:rFonts w:asciiTheme="minorHAnsi" w:hAnsiTheme="minorHAnsi" w:cstheme="minorHAnsi"/>
          <w:sz w:val="24"/>
          <w:szCs w:val="24"/>
        </w:rPr>
      </w:pPr>
      <w:r w:rsidRPr="006803B6">
        <w:rPr>
          <w:rFonts w:asciiTheme="minorHAnsi" w:hAnsiTheme="minorHAnsi" w:cstheme="minorHAnsi"/>
          <w:b/>
          <w:sz w:val="24"/>
          <w:szCs w:val="24"/>
        </w:rPr>
        <w:t xml:space="preserve">American Psychological Association </w:t>
      </w:r>
      <w:r w:rsidR="00F24580" w:rsidRPr="006803B6">
        <w:rPr>
          <w:rFonts w:asciiTheme="minorHAnsi" w:hAnsiTheme="minorHAnsi" w:cstheme="minorHAnsi"/>
          <w:b/>
          <w:sz w:val="24"/>
          <w:szCs w:val="24"/>
        </w:rPr>
        <w:t xml:space="preserve">(APA) </w:t>
      </w:r>
      <w:r w:rsidR="00615593" w:rsidRPr="006803B6">
        <w:rPr>
          <w:rFonts w:asciiTheme="minorHAnsi" w:hAnsiTheme="minorHAnsi" w:cstheme="minorHAnsi"/>
          <w:b/>
          <w:sz w:val="24"/>
          <w:szCs w:val="24"/>
        </w:rPr>
        <w:t>E</w:t>
      </w:r>
      <w:r w:rsidRPr="006803B6">
        <w:rPr>
          <w:rFonts w:asciiTheme="minorHAnsi" w:hAnsiTheme="minorHAnsi" w:cstheme="minorHAnsi"/>
          <w:b/>
          <w:sz w:val="24"/>
          <w:szCs w:val="24"/>
        </w:rPr>
        <w:t xml:space="preserve">thics </w:t>
      </w:r>
      <w:r w:rsidR="00615593" w:rsidRPr="006803B6">
        <w:rPr>
          <w:rFonts w:asciiTheme="minorHAnsi" w:hAnsiTheme="minorHAnsi" w:cstheme="minorHAnsi"/>
          <w:b/>
          <w:sz w:val="24"/>
          <w:szCs w:val="24"/>
        </w:rPr>
        <w:t>C</w:t>
      </w:r>
      <w:r w:rsidRPr="006803B6">
        <w:rPr>
          <w:rFonts w:asciiTheme="minorHAnsi" w:hAnsiTheme="minorHAnsi" w:cstheme="minorHAnsi"/>
          <w:b/>
          <w:sz w:val="24"/>
          <w:szCs w:val="24"/>
        </w:rPr>
        <w:t>odes</w:t>
      </w:r>
    </w:p>
    <w:p w14:paraId="11FBA5B4" w14:textId="4BD7882B" w:rsidR="000B01CA" w:rsidRPr="006803B6" w:rsidRDefault="0095550E">
      <w:pPr>
        <w:spacing w:after="0" w:line="240" w:lineRule="auto"/>
        <w:rPr>
          <w:rFonts w:asciiTheme="minorHAnsi" w:hAnsiTheme="minorHAnsi" w:cstheme="minorHAnsi"/>
          <w:sz w:val="24"/>
          <w:szCs w:val="24"/>
        </w:rPr>
      </w:pPr>
      <w:r w:rsidRPr="006803B6">
        <w:rPr>
          <w:rFonts w:asciiTheme="minorHAnsi" w:hAnsiTheme="minorHAnsi" w:cstheme="minorHAnsi"/>
          <w:sz w:val="24"/>
          <w:szCs w:val="24"/>
        </w:rPr>
        <w:t>The Oakland CBT Center</w:t>
      </w:r>
      <w:r w:rsidR="00F24580" w:rsidRPr="006803B6">
        <w:rPr>
          <w:rFonts w:asciiTheme="minorHAnsi" w:hAnsiTheme="minorHAnsi" w:cstheme="minorHAnsi"/>
          <w:sz w:val="24"/>
          <w:szCs w:val="24"/>
        </w:rPr>
        <w:t xml:space="preserve"> </w:t>
      </w:r>
      <w:r w:rsidR="005C2978" w:rsidRPr="006803B6">
        <w:rPr>
          <w:rFonts w:asciiTheme="minorHAnsi" w:hAnsiTheme="minorHAnsi" w:cstheme="minorHAnsi"/>
          <w:sz w:val="24"/>
          <w:szCs w:val="24"/>
        </w:rPr>
        <w:t>follow</w:t>
      </w:r>
      <w:r w:rsidR="00F24580" w:rsidRPr="006803B6">
        <w:rPr>
          <w:rFonts w:asciiTheme="minorHAnsi" w:hAnsiTheme="minorHAnsi" w:cstheme="minorHAnsi"/>
          <w:sz w:val="24"/>
          <w:szCs w:val="24"/>
        </w:rPr>
        <w:t>s</w:t>
      </w:r>
      <w:r w:rsidR="005C2978" w:rsidRPr="006803B6">
        <w:rPr>
          <w:rFonts w:asciiTheme="minorHAnsi" w:hAnsiTheme="minorHAnsi" w:cstheme="minorHAnsi"/>
          <w:sz w:val="24"/>
          <w:szCs w:val="24"/>
        </w:rPr>
        <w:t xml:space="preserve"> the </w:t>
      </w:r>
      <w:r w:rsidR="00F24580" w:rsidRPr="006803B6">
        <w:rPr>
          <w:rFonts w:asciiTheme="minorHAnsi" w:hAnsiTheme="minorHAnsi" w:cstheme="minorHAnsi"/>
          <w:sz w:val="24"/>
          <w:szCs w:val="24"/>
        </w:rPr>
        <w:t xml:space="preserve">APA </w:t>
      </w:r>
      <w:r w:rsidR="005C2978" w:rsidRPr="006803B6">
        <w:rPr>
          <w:rFonts w:asciiTheme="minorHAnsi" w:hAnsiTheme="minorHAnsi" w:cstheme="minorHAnsi"/>
          <w:sz w:val="24"/>
          <w:szCs w:val="24"/>
        </w:rPr>
        <w:t>ethics codes</w:t>
      </w:r>
      <w:r w:rsidR="00F5635D" w:rsidRPr="006803B6">
        <w:rPr>
          <w:rFonts w:asciiTheme="minorHAnsi" w:hAnsiTheme="minorHAnsi" w:cstheme="minorHAnsi"/>
          <w:sz w:val="24"/>
          <w:szCs w:val="24"/>
        </w:rPr>
        <w:t>,</w:t>
      </w:r>
      <w:r w:rsidR="005C2978" w:rsidRPr="006803B6">
        <w:rPr>
          <w:rFonts w:asciiTheme="minorHAnsi" w:hAnsiTheme="minorHAnsi" w:cstheme="minorHAnsi"/>
          <w:sz w:val="24"/>
          <w:szCs w:val="24"/>
        </w:rPr>
        <w:t xml:space="preserve"> which provide guidelines for research, confidentiality, dual relationships, and other relevant issues, including with regard to sharing authorship and credit for the research.</w:t>
      </w:r>
    </w:p>
    <w:p w14:paraId="7E10B132" w14:textId="77777777" w:rsidR="000B01CA" w:rsidRPr="006803B6" w:rsidRDefault="000B01CA">
      <w:pPr>
        <w:spacing w:after="0" w:line="240" w:lineRule="auto"/>
        <w:rPr>
          <w:rFonts w:asciiTheme="minorHAnsi" w:hAnsiTheme="minorHAnsi" w:cstheme="minorHAnsi"/>
          <w:sz w:val="24"/>
          <w:szCs w:val="24"/>
        </w:rPr>
      </w:pPr>
    </w:p>
    <w:p w14:paraId="616ABDF4" w14:textId="77777777" w:rsidR="000B01CA" w:rsidRPr="006803B6" w:rsidRDefault="005C2978">
      <w:pPr>
        <w:spacing w:after="0" w:line="240" w:lineRule="auto"/>
        <w:rPr>
          <w:rFonts w:asciiTheme="minorHAnsi" w:hAnsiTheme="minorHAnsi" w:cstheme="minorHAnsi"/>
          <w:sz w:val="24"/>
          <w:szCs w:val="24"/>
        </w:rPr>
      </w:pPr>
      <w:r w:rsidRPr="006803B6">
        <w:rPr>
          <w:rFonts w:asciiTheme="minorHAnsi" w:hAnsiTheme="minorHAnsi" w:cstheme="minorHAnsi"/>
          <w:sz w:val="24"/>
          <w:szCs w:val="24"/>
        </w:rPr>
        <w:t>For example, principle 3.05 of the 2002 ethics code states, “A psychologist refrains from entering into a multiple relationship if the multiple relationship could reasonably be expected to impair the psychologist’s objectivity, competence, or effectiveness in performing his or her functions as a psychologist, or otherwise risks exploitation or harm to the person with whom the professional relationship exists. Multiple relationships that would not reasonably be expected to cause impairment or risk exploitation or harm are not unethical.”</w:t>
      </w:r>
    </w:p>
    <w:p w14:paraId="57061DF8" w14:textId="77777777" w:rsidR="000B01CA" w:rsidRPr="006803B6" w:rsidRDefault="000B01CA">
      <w:pPr>
        <w:spacing w:after="0" w:line="240" w:lineRule="auto"/>
        <w:rPr>
          <w:rFonts w:asciiTheme="minorHAnsi" w:hAnsiTheme="minorHAnsi" w:cstheme="minorHAnsi"/>
          <w:sz w:val="24"/>
          <w:szCs w:val="24"/>
        </w:rPr>
      </w:pPr>
    </w:p>
    <w:p w14:paraId="20B89541" w14:textId="02D24F39" w:rsidR="000B01CA" w:rsidRPr="006803B6" w:rsidRDefault="005C2978">
      <w:pPr>
        <w:rPr>
          <w:rFonts w:asciiTheme="minorHAnsi" w:hAnsiTheme="minorHAnsi" w:cstheme="minorHAnsi"/>
          <w:sz w:val="24"/>
          <w:szCs w:val="24"/>
        </w:rPr>
      </w:pPr>
      <w:r w:rsidRPr="006803B6">
        <w:rPr>
          <w:rFonts w:asciiTheme="minorHAnsi" w:hAnsiTheme="minorHAnsi" w:cstheme="minorHAnsi"/>
          <w:b/>
          <w:sz w:val="24"/>
          <w:szCs w:val="24"/>
        </w:rPr>
        <w:t xml:space="preserve">Malpractice </w:t>
      </w:r>
      <w:r w:rsidR="00F24580" w:rsidRPr="006803B6">
        <w:rPr>
          <w:rFonts w:asciiTheme="minorHAnsi" w:hAnsiTheme="minorHAnsi" w:cstheme="minorHAnsi"/>
          <w:b/>
          <w:sz w:val="24"/>
          <w:szCs w:val="24"/>
        </w:rPr>
        <w:t>I</w:t>
      </w:r>
      <w:r w:rsidRPr="006803B6">
        <w:rPr>
          <w:rFonts w:asciiTheme="minorHAnsi" w:hAnsiTheme="minorHAnsi" w:cstheme="minorHAnsi"/>
          <w:b/>
          <w:sz w:val="24"/>
          <w:szCs w:val="24"/>
        </w:rPr>
        <w:t xml:space="preserve">nsurance </w:t>
      </w:r>
      <w:r w:rsidR="00F24580" w:rsidRPr="006803B6">
        <w:rPr>
          <w:rFonts w:asciiTheme="minorHAnsi" w:hAnsiTheme="minorHAnsi" w:cstheme="minorHAnsi"/>
          <w:b/>
          <w:sz w:val="24"/>
          <w:szCs w:val="24"/>
        </w:rPr>
        <w:t>P</w:t>
      </w:r>
      <w:r w:rsidRPr="006803B6">
        <w:rPr>
          <w:rFonts w:asciiTheme="minorHAnsi" w:hAnsiTheme="minorHAnsi" w:cstheme="minorHAnsi"/>
          <w:b/>
          <w:sz w:val="24"/>
          <w:szCs w:val="24"/>
        </w:rPr>
        <w:t>rovider</w:t>
      </w:r>
    </w:p>
    <w:p w14:paraId="26E0A6BC" w14:textId="072BC102" w:rsidR="000E35D5" w:rsidRPr="006803B6" w:rsidRDefault="00D65A4A" w:rsidP="0095550E">
      <w:pPr>
        <w:rPr>
          <w:rFonts w:asciiTheme="minorHAnsi" w:hAnsiTheme="minorHAnsi" w:cstheme="minorHAnsi"/>
          <w:b/>
          <w:sz w:val="24"/>
          <w:szCs w:val="24"/>
        </w:rPr>
      </w:pPr>
      <w:r w:rsidRPr="006803B6">
        <w:rPr>
          <w:rFonts w:asciiTheme="minorHAnsi" w:hAnsiTheme="minorHAnsi" w:cstheme="minorHAnsi"/>
          <w:sz w:val="24"/>
          <w:szCs w:val="24"/>
        </w:rPr>
        <w:t>Upon annual renewal of its malpractice insurance, t</w:t>
      </w:r>
      <w:r w:rsidR="000D3905" w:rsidRPr="006803B6">
        <w:rPr>
          <w:rFonts w:asciiTheme="minorHAnsi" w:hAnsiTheme="minorHAnsi" w:cstheme="minorHAnsi"/>
          <w:sz w:val="24"/>
          <w:szCs w:val="24"/>
        </w:rPr>
        <w:t xml:space="preserve">he Director of Research </w:t>
      </w:r>
      <w:r w:rsidR="005C2978" w:rsidRPr="006803B6">
        <w:rPr>
          <w:rFonts w:asciiTheme="minorHAnsi" w:hAnsiTheme="minorHAnsi" w:cstheme="minorHAnsi"/>
          <w:sz w:val="24"/>
          <w:szCs w:val="24"/>
        </w:rPr>
        <w:t>will</w:t>
      </w:r>
      <w:r w:rsidRPr="006803B6">
        <w:rPr>
          <w:rFonts w:asciiTheme="minorHAnsi" w:hAnsiTheme="minorHAnsi" w:cstheme="minorHAnsi"/>
          <w:sz w:val="24"/>
          <w:szCs w:val="24"/>
        </w:rPr>
        <w:t xml:space="preserve"> inform </w:t>
      </w:r>
      <w:r w:rsidR="0095550E" w:rsidRPr="006803B6">
        <w:rPr>
          <w:rFonts w:asciiTheme="minorHAnsi" w:hAnsiTheme="minorHAnsi" w:cstheme="minorHAnsi"/>
          <w:sz w:val="24"/>
          <w:szCs w:val="24"/>
        </w:rPr>
        <w:t xml:space="preserve">its </w:t>
      </w:r>
      <w:r w:rsidRPr="006803B6">
        <w:rPr>
          <w:rFonts w:asciiTheme="minorHAnsi" w:hAnsiTheme="minorHAnsi" w:cstheme="minorHAnsi"/>
          <w:sz w:val="24"/>
          <w:szCs w:val="24"/>
        </w:rPr>
        <w:t>malpractice insurance carrier that</w:t>
      </w:r>
      <w:r w:rsidR="0095550E" w:rsidRPr="006803B6">
        <w:rPr>
          <w:rFonts w:asciiTheme="minorHAnsi" w:hAnsiTheme="minorHAnsi" w:cstheme="minorHAnsi"/>
          <w:sz w:val="24"/>
          <w:szCs w:val="24"/>
        </w:rPr>
        <w:t xml:space="preserve"> the</w:t>
      </w:r>
      <w:r w:rsidRPr="006803B6">
        <w:rPr>
          <w:rFonts w:asciiTheme="minorHAnsi" w:hAnsiTheme="minorHAnsi" w:cstheme="minorHAnsi"/>
          <w:sz w:val="24"/>
          <w:szCs w:val="24"/>
        </w:rPr>
        <w:t xml:space="preserve"> </w:t>
      </w:r>
      <w:r w:rsidR="0095550E" w:rsidRPr="006803B6">
        <w:rPr>
          <w:rFonts w:asciiTheme="minorHAnsi" w:hAnsiTheme="minorHAnsi" w:cstheme="minorHAnsi"/>
          <w:sz w:val="24"/>
          <w:szCs w:val="24"/>
        </w:rPr>
        <w:t>Oakland CBT Center</w:t>
      </w:r>
      <w:r w:rsidR="000D3905" w:rsidRPr="006803B6">
        <w:rPr>
          <w:rFonts w:asciiTheme="minorHAnsi" w:hAnsiTheme="minorHAnsi" w:cstheme="minorHAnsi"/>
          <w:sz w:val="24"/>
          <w:szCs w:val="24"/>
        </w:rPr>
        <w:t xml:space="preserve"> </w:t>
      </w:r>
      <w:r w:rsidRPr="006803B6">
        <w:rPr>
          <w:rFonts w:asciiTheme="minorHAnsi" w:hAnsiTheme="minorHAnsi" w:cstheme="minorHAnsi"/>
          <w:sz w:val="24"/>
          <w:szCs w:val="24"/>
        </w:rPr>
        <w:t>conducts research involving human subjects.</w:t>
      </w:r>
    </w:p>
    <w:p w14:paraId="68A09163" w14:textId="3781BC9E" w:rsidR="000B01CA" w:rsidRPr="006803B6" w:rsidRDefault="00F24580">
      <w:pPr>
        <w:spacing w:after="0" w:line="240" w:lineRule="auto"/>
        <w:rPr>
          <w:rFonts w:asciiTheme="minorHAnsi" w:hAnsiTheme="minorHAnsi" w:cstheme="minorHAnsi"/>
          <w:sz w:val="24"/>
          <w:szCs w:val="24"/>
        </w:rPr>
      </w:pPr>
      <w:r w:rsidRPr="006803B6">
        <w:rPr>
          <w:rFonts w:asciiTheme="minorHAnsi" w:hAnsiTheme="minorHAnsi" w:cstheme="minorHAnsi"/>
          <w:b/>
          <w:sz w:val="24"/>
          <w:szCs w:val="24"/>
        </w:rPr>
        <w:t xml:space="preserve">Unpaid </w:t>
      </w:r>
      <w:r w:rsidR="005C2978" w:rsidRPr="006803B6">
        <w:rPr>
          <w:rFonts w:asciiTheme="minorHAnsi" w:hAnsiTheme="minorHAnsi" w:cstheme="minorHAnsi"/>
          <w:b/>
          <w:sz w:val="24"/>
          <w:szCs w:val="24"/>
        </w:rPr>
        <w:t xml:space="preserve">Research </w:t>
      </w:r>
      <w:r w:rsidRPr="006803B6">
        <w:rPr>
          <w:rFonts w:asciiTheme="minorHAnsi" w:hAnsiTheme="minorHAnsi" w:cstheme="minorHAnsi"/>
          <w:b/>
          <w:sz w:val="24"/>
          <w:szCs w:val="24"/>
        </w:rPr>
        <w:t>A</w:t>
      </w:r>
      <w:r w:rsidR="005C2978" w:rsidRPr="006803B6">
        <w:rPr>
          <w:rFonts w:asciiTheme="minorHAnsi" w:hAnsiTheme="minorHAnsi" w:cstheme="minorHAnsi"/>
          <w:b/>
          <w:sz w:val="24"/>
          <w:szCs w:val="24"/>
        </w:rPr>
        <w:t>ssistants</w:t>
      </w:r>
    </w:p>
    <w:p w14:paraId="72F67AC6" w14:textId="77777777" w:rsidR="000B01CA" w:rsidRPr="006803B6" w:rsidRDefault="000B01CA">
      <w:pPr>
        <w:spacing w:after="0" w:line="240" w:lineRule="auto"/>
        <w:rPr>
          <w:rFonts w:asciiTheme="minorHAnsi" w:hAnsiTheme="minorHAnsi" w:cstheme="minorHAnsi"/>
          <w:sz w:val="24"/>
          <w:szCs w:val="24"/>
        </w:rPr>
      </w:pPr>
    </w:p>
    <w:p w14:paraId="74D0E8C6" w14:textId="3422D33C" w:rsidR="000B01CA" w:rsidRPr="006803B6" w:rsidRDefault="0095550E">
      <w:pPr>
        <w:spacing w:after="0" w:line="240" w:lineRule="auto"/>
        <w:rPr>
          <w:rFonts w:asciiTheme="minorHAnsi" w:hAnsiTheme="minorHAnsi" w:cstheme="minorHAnsi"/>
          <w:sz w:val="24"/>
          <w:szCs w:val="24"/>
        </w:rPr>
      </w:pPr>
      <w:r w:rsidRPr="006803B6">
        <w:rPr>
          <w:rFonts w:asciiTheme="minorHAnsi" w:hAnsiTheme="minorHAnsi" w:cstheme="minorHAnsi"/>
          <w:sz w:val="24"/>
          <w:szCs w:val="24"/>
        </w:rPr>
        <w:t>The Oakland CBT Center</w:t>
      </w:r>
      <w:r w:rsidR="00F24580" w:rsidRPr="006803B6">
        <w:rPr>
          <w:rFonts w:asciiTheme="minorHAnsi" w:hAnsiTheme="minorHAnsi" w:cstheme="minorHAnsi"/>
          <w:sz w:val="24"/>
          <w:szCs w:val="24"/>
        </w:rPr>
        <w:t xml:space="preserve"> may u</w:t>
      </w:r>
      <w:r w:rsidR="0010059D" w:rsidRPr="006803B6">
        <w:rPr>
          <w:rFonts w:asciiTheme="minorHAnsi" w:hAnsiTheme="minorHAnsi" w:cstheme="minorHAnsi"/>
          <w:sz w:val="24"/>
          <w:szCs w:val="24"/>
        </w:rPr>
        <w:t>s</w:t>
      </w:r>
      <w:r w:rsidR="00F24580" w:rsidRPr="006803B6">
        <w:rPr>
          <w:rFonts w:asciiTheme="minorHAnsi" w:hAnsiTheme="minorHAnsi" w:cstheme="minorHAnsi"/>
          <w:sz w:val="24"/>
          <w:szCs w:val="24"/>
        </w:rPr>
        <w:t xml:space="preserve">e unpaid/volunteer research assistants (RAs) to assist with research tasks. </w:t>
      </w:r>
      <w:r w:rsidR="005C2978" w:rsidRPr="006803B6">
        <w:rPr>
          <w:rFonts w:asciiTheme="minorHAnsi" w:hAnsiTheme="minorHAnsi" w:cstheme="minorHAnsi"/>
          <w:sz w:val="24"/>
          <w:szCs w:val="24"/>
        </w:rPr>
        <w:t>We will take care to provide the</w:t>
      </w:r>
      <w:r w:rsidR="00BD655D" w:rsidRPr="006803B6">
        <w:rPr>
          <w:rFonts w:asciiTheme="minorHAnsi" w:hAnsiTheme="minorHAnsi" w:cstheme="minorHAnsi"/>
          <w:sz w:val="24"/>
          <w:szCs w:val="24"/>
        </w:rPr>
        <w:t xml:space="preserve">m </w:t>
      </w:r>
      <w:r w:rsidR="005C2978" w:rsidRPr="006803B6">
        <w:rPr>
          <w:rFonts w:asciiTheme="minorHAnsi" w:hAnsiTheme="minorHAnsi" w:cstheme="minorHAnsi"/>
          <w:sz w:val="24"/>
          <w:szCs w:val="24"/>
        </w:rPr>
        <w:t>with a useful training experience</w:t>
      </w:r>
      <w:r w:rsidR="00A83C89" w:rsidRPr="006803B6">
        <w:rPr>
          <w:rFonts w:asciiTheme="minorHAnsi" w:hAnsiTheme="minorHAnsi" w:cstheme="minorHAnsi"/>
          <w:sz w:val="24"/>
          <w:szCs w:val="24"/>
        </w:rPr>
        <w:t xml:space="preserve"> and not exploit their efforts</w:t>
      </w:r>
      <w:r w:rsidR="005C2978" w:rsidRPr="006803B6">
        <w:rPr>
          <w:rFonts w:asciiTheme="minorHAnsi" w:hAnsiTheme="minorHAnsi" w:cstheme="minorHAnsi"/>
          <w:sz w:val="24"/>
          <w:szCs w:val="24"/>
        </w:rPr>
        <w:t xml:space="preserve">. </w:t>
      </w:r>
      <w:r w:rsidR="00A83C89" w:rsidRPr="006803B6">
        <w:rPr>
          <w:rFonts w:asciiTheme="minorHAnsi" w:hAnsiTheme="minorHAnsi" w:cstheme="minorHAnsi"/>
          <w:sz w:val="24"/>
          <w:szCs w:val="24"/>
        </w:rPr>
        <w:t xml:space="preserve">Like others engaged in research at </w:t>
      </w:r>
      <w:r w:rsidRPr="006803B6">
        <w:rPr>
          <w:rFonts w:asciiTheme="minorHAnsi" w:hAnsiTheme="minorHAnsi" w:cstheme="minorHAnsi"/>
          <w:sz w:val="24"/>
          <w:szCs w:val="24"/>
        </w:rPr>
        <w:t>Oakland CBT Center</w:t>
      </w:r>
      <w:r w:rsidR="00A83C89" w:rsidRPr="006803B6">
        <w:rPr>
          <w:rFonts w:asciiTheme="minorHAnsi" w:hAnsiTheme="minorHAnsi" w:cstheme="minorHAnsi"/>
          <w:sz w:val="24"/>
          <w:szCs w:val="24"/>
        </w:rPr>
        <w:t xml:space="preserve">, we </w:t>
      </w:r>
      <w:r w:rsidR="004B5559" w:rsidRPr="006803B6">
        <w:rPr>
          <w:rFonts w:asciiTheme="minorHAnsi" w:hAnsiTheme="minorHAnsi" w:cstheme="minorHAnsi"/>
          <w:sz w:val="24"/>
          <w:szCs w:val="24"/>
        </w:rPr>
        <w:t xml:space="preserve">will </w:t>
      </w:r>
      <w:r w:rsidR="00A83C89" w:rsidRPr="006803B6">
        <w:rPr>
          <w:rFonts w:asciiTheme="minorHAnsi" w:hAnsiTheme="minorHAnsi" w:cstheme="minorHAnsi"/>
          <w:sz w:val="24"/>
          <w:szCs w:val="24"/>
        </w:rPr>
        <w:t>ensure that all RAs know how</w:t>
      </w:r>
      <w:r w:rsidR="005C2978" w:rsidRPr="006803B6">
        <w:rPr>
          <w:rFonts w:asciiTheme="minorHAnsi" w:hAnsiTheme="minorHAnsi" w:cstheme="minorHAnsi"/>
          <w:sz w:val="24"/>
          <w:szCs w:val="24"/>
        </w:rPr>
        <w:t xml:space="preserve"> to handle sensitive data with care, maintain confidentiality of the data, use secure procedures for handling and storing the data, and conduct research in an ethical way. We mentor</w:t>
      </w:r>
      <w:r w:rsidR="00A83C89" w:rsidRPr="006803B6">
        <w:rPr>
          <w:rFonts w:asciiTheme="minorHAnsi" w:hAnsiTheme="minorHAnsi" w:cstheme="minorHAnsi"/>
          <w:sz w:val="24"/>
          <w:szCs w:val="24"/>
        </w:rPr>
        <w:t xml:space="preserve"> </w:t>
      </w:r>
      <w:r w:rsidR="005C2978" w:rsidRPr="006803B6">
        <w:rPr>
          <w:rFonts w:asciiTheme="minorHAnsi" w:hAnsiTheme="minorHAnsi" w:cstheme="minorHAnsi"/>
          <w:sz w:val="24"/>
          <w:szCs w:val="24"/>
        </w:rPr>
        <w:t xml:space="preserve">our RAs in the development of research skills </w:t>
      </w:r>
      <w:r w:rsidRPr="006803B6">
        <w:rPr>
          <w:rFonts w:asciiTheme="minorHAnsi" w:hAnsiTheme="minorHAnsi" w:cstheme="minorHAnsi"/>
          <w:sz w:val="24"/>
          <w:szCs w:val="24"/>
        </w:rPr>
        <w:t xml:space="preserve">to </w:t>
      </w:r>
      <w:r w:rsidR="005C2978" w:rsidRPr="006803B6">
        <w:rPr>
          <w:rFonts w:asciiTheme="minorHAnsi" w:hAnsiTheme="minorHAnsi" w:cstheme="minorHAnsi"/>
          <w:sz w:val="24"/>
          <w:szCs w:val="24"/>
        </w:rPr>
        <w:t>help them move forward professionally</w:t>
      </w:r>
      <w:r w:rsidR="00A83C89" w:rsidRPr="006803B6">
        <w:rPr>
          <w:rFonts w:asciiTheme="minorHAnsi" w:hAnsiTheme="minorHAnsi" w:cstheme="minorHAnsi"/>
          <w:sz w:val="24"/>
          <w:szCs w:val="24"/>
        </w:rPr>
        <w:t>.</w:t>
      </w:r>
    </w:p>
    <w:p w14:paraId="0D7EF509" w14:textId="77777777" w:rsidR="000B01CA" w:rsidRPr="006803B6" w:rsidRDefault="000B01CA">
      <w:pPr>
        <w:spacing w:after="0" w:line="240" w:lineRule="auto"/>
        <w:rPr>
          <w:rFonts w:asciiTheme="minorHAnsi" w:hAnsiTheme="minorHAnsi" w:cstheme="minorHAnsi"/>
          <w:sz w:val="24"/>
          <w:szCs w:val="24"/>
        </w:rPr>
      </w:pPr>
    </w:p>
    <w:p w14:paraId="5A8B0C8C" w14:textId="370E86BB" w:rsidR="000B01CA" w:rsidRPr="006803B6" w:rsidRDefault="00A83C89">
      <w:pPr>
        <w:spacing w:after="0" w:line="240" w:lineRule="auto"/>
        <w:rPr>
          <w:rFonts w:asciiTheme="minorHAnsi" w:hAnsiTheme="minorHAnsi" w:cstheme="minorHAnsi"/>
          <w:sz w:val="24"/>
          <w:szCs w:val="24"/>
        </w:rPr>
      </w:pPr>
      <w:r w:rsidRPr="006803B6">
        <w:rPr>
          <w:rFonts w:asciiTheme="minorHAnsi" w:hAnsiTheme="minorHAnsi" w:cstheme="minorHAnsi"/>
          <w:sz w:val="24"/>
          <w:szCs w:val="24"/>
        </w:rPr>
        <w:t>All unpaid/volunteer RAs</w:t>
      </w:r>
      <w:r w:rsidR="005C2978" w:rsidRPr="006803B6">
        <w:rPr>
          <w:rFonts w:asciiTheme="minorHAnsi" w:hAnsiTheme="minorHAnsi" w:cstheme="minorHAnsi"/>
          <w:sz w:val="24"/>
          <w:szCs w:val="24"/>
        </w:rPr>
        <w:t xml:space="preserve"> sign a Business Associate Agreement before they begin their work at </w:t>
      </w:r>
      <w:r w:rsidR="0095550E" w:rsidRPr="006803B6">
        <w:rPr>
          <w:rFonts w:asciiTheme="minorHAnsi" w:hAnsiTheme="minorHAnsi" w:cstheme="minorHAnsi"/>
          <w:sz w:val="24"/>
          <w:szCs w:val="24"/>
        </w:rPr>
        <w:t>the Oakland CBT Center</w:t>
      </w:r>
      <w:r w:rsidR="00F5635D" w:rsidRPr="006803B6">
        <w:rPr>
          <w:rFonts w:asciiTheme="minorHAnsi" w:hAnsiTheme="minorHAnsi" w:cstheme="minorHAnsi"/>
          <w:sz w:val="24"/>
          <w:szCs w:val="24"/>
        </w:rPr>
        <w:t xml:space="preserve"> unless </w:t>
      </w:r>
      <w:r w:rsidRPr="006803B6">
        <w:rPr>
          <w:rFonts w:asciiTheme="minorHAnsi" w:hAnsiTheme="minorHAnsi" w:cstheme="minorHAnsi"/>
          <w:sz w:val="24"/>
          <w:szCs w:val="24"/>
        </w:rPr>
        <w:t>the</w:t>
      </w:r>
      <w:r w:rsidR="00CF6A08" w:rsidRPr="006803B6">
        <w:rPr>
          <w:rFonts w:asciiTheme="minorHAnsi" w:hAnsiTheme="minorHAnsi" w:cstheme="minorHAnsi"/>
          <w:sz w:val="24"/>
          <w:szCs w:val="24"/>
        </w:rPr>
        <w:t xml:space="preserve"> </w:t>
      </w:r>
      <w:r w:rsidRPr="006803B6">
        <w:rPr>
          <w:rFonts w:asciiTheme="minorHAnsi" w:hAnsiTheme="minorHAnsi" w:cstheme="minorHAnsi"/>
          <w:sz w:val="24"/>
          <w:szCs w:val="24"/>
        </w:rPr>
        <w:t xml:space="preserve">Director of Research </w:t>
      </w:r>
      <w:r w:rsidR="00CF6A08" w:rsidRPr="006803B6">
        <w:rPr>
          <w:rFonts w:asciiTheme="minorHAnsi" w:hAnsiTheme="minorHAnsi" w:cstheme="minorHAnsi"/>
          <w:sz w:val="24"/>
          <w:szCs w:val="24"/>
        </w:rPr>
        <w:t>deem</w:t>
      </w:r>
      <w:r w:rsidR="00F5635D" w:rsidRPr="006803B6">
        <w:rPr>
          <w:rFonts w:asciiTheme="minorHAnsi" w:hAnsiTheme="minorHAnsi" w:cstheme="minorHAnsi"/>
          <w:sz w:val="24"/>
          <w:szCs w:val="24"/>
        </w:rPr>
        <w:t>s</w:t>
      </w:r>
      <w:r w:rsidR="00CF6A08" w:rsidRPr="006803B6">
        <w:rPr>
          <w:rFonts w:asciiTheme="minorHAnsi" w:hAnsiTheme="minorHAnsi" w:cstheme="minorHAnsi"/>
          <w:sz w:val="24"/>
          <w:szCs w:val="24"/>
        </w:rPr>
        <w:t xml:space="preserve"> that this is not necessary</w:t>
      </w:r>
      <w:r w:rsidRPr="006803B6">
        <w:rPr>
          <w:rFonts w:asciiTheme="minorHAnsi" w:hAnsiTheme="minorHAnsi" w:cstheme="minorHAnsi"/>
          <w:sz w:val="24"/>
          <w:szCs w:val="24"/>
        </w:rPr>
        <w:t xml:space="preserve"> given the nature of the research.</w:t>
      </w:r>
      <w:r w:rsidR="00CF6A08" w:rsidRPr="006803B6">
        <w:rPr>
          <w:rFonts w:asciiTheme="minorHAnsi" w:hAnsiTheme="minorHAnsi" w:cstheme="minorHAnsi"/>
          <w:sz w:val="24"/>
          <w:szCs w:val="24"/>
        </w:rPr>
        <w:t xml:space="preserve"> </w:t>
      </w:r>
    </w:p>
    <w:p w14:paraId="1369321F" w14:textId="77777777" w:rsidR="000E35D5" w:rsidRPr="006803B6" w:rsidRDefault="000E35D5">
      <w:pPr>
        <w:spacing w:after="0" w:line="240" w:lineRule="auto"/>
        <w:rPr>
          <w:rFonts w:asciiTheme="minorHAnsi" w:hAnsiTheme="minorHAnsi" w:cstheme="minorHAnsi"/>
          <w:b/>
          <w:sz w:val="24"/>
          <w:szCs w:val="24"/>
        </w:rPr>
      </w:pPr>
    </w:p>
    <w:p w14:paraId="2E42BC97" w14:textId="7AF2B9E9" w:rsidR="000B01CA" w:rsidRPr="006803B6" w:rsidRDefault="005C2978">
      <w:pPr>
        <w:spacing w:after="0" w:line="240" w:lineRule="auto"/>
        <w:rPr>
          <w:rFonts w:asciiTheme="minorHAnsi" w:hAnsiTheme="minorHAnsi" w:cstheme="minorHAnsi"/>
          <w:sz w:val="24"/>
          <w:szCs w:val="24"/>
        </w:rPr>
      </w:pPr>
      <w:r w:rsidRPr="006803B6">
        <w:rPr>
          <w:rFonts w:asciiTheme="minorHAnsi" w:hAnsiTheme="minorHAnsi" w:cstheme="minorHAnsi"/>
          <w:b/>
          <w:sz w:val="24"/>
          <w:szCs w:val="24"/>
        </w:rPr>
        <w:t xml:space="preserve">Costs of </w:t>
      </w:r>
      <w:r w:rsidR="00A83C89" w:rsidRPr="006803B6">
        <w:rPr>
          <w:rFonts w:asciiTheme="minorHAnsi" w:hAnsiTheme="minorHAnsi" w:cstheme="minorHAnsi"/>
          <w:b/>
          <w:sz w:val="24"/>
          <w:szCs w:val="24"/>
        </w:rPr>
        <w:t>R</w:t>
      </w:r>
      <w:r w:rsidRPr="006803B6">
        <w:rPr>
          <w:rFonts w:asciiTheme="minorHAnsi" w:hAnsiTheme="minorHAnsi" w:cstheme="minorHAnsi"/>
          <w:b/>
          <w:sz w:val="24"/>
          <w:szCs w:val="24"/>
        </w:rPr>
        <w:t>esearch</w:t>
      </w:r>
    </w:p>
    <w:p w14:paraId="5149B516" w14:textId="77777777" w:rsidR="000B01CA" w:rsidRPr="006803B6" w:rsidRDefault="000B01CA">
      <w:pPr>
        <w:spacing w:after="0" w:line="240" w:lineRule="auto"/>
        <w:rPr>
          <w:rFonts w:asciiTheme="minorHAnsi" w:hAnsiTheme="minorHAnsi" w:cstheme="minorHAnsi"/>
          <w:sz w:val="24"/>
          <w:szCs w:val="24"/>
        </w:rPr>
      </w:pPr>
    </w:p>
    <w:p w14:paraId="13B4EABB" w14:textId="0E6F4C05" w:rsidR="000B01CA" w:rsidRPr="006803B6" w:rsidRDefault="0095550E">
      <w:pPr>
        <w:spacing w:after="0" w:line="240" w:lineRule="auto"/>
        <w:rPr>
          <w:rFonts w:asciiTheme="minorHAnsi" w:hAnsiTheme="minorHAnsi" w:cstheme="minorHAnsi"/>
          <w:sz w:val="24"/>
          <w:szCs w:val="24"/>
        </w:rPr>
      </w:pPr>
      <w:r w:rsidRPr="006803B6">
        <w:rPr>
          <w:rFonts w:asciiTheme="minorHAnsi" w:hAnsiTheme="minorHAnsi" w:cstheme="minorHAnsi"/>
          <w:sz w:val="24"/>
          <w:szCs w:val="24"/>
        </w:rPr>
        <w:t>The Oakland CBT Center</w:t>
      </w:r>
      <w:r w:rsidR="00301E28" w:rsidRPr="006803B6">
        <w:rPr>
          <w:rFonts w:asciiTheme="minorHAnsi" w:hAnsiTheme="minorHAnsi" w:cstheme="minorHAnsi"/>
          <w:sz w:val="24"/>
          <w:szCs w:val="24"/>
        </w:rPr>
        <w:t xml:space="preserve"> </w:t>
      </w:r>
      <w:r w:rsidR="005C2978" w:rsidRPr="006803B6">
        <w:rPr>
          <w:rFonts w:asciiTheme="minorHAnsi" w:hAnsiTheme="minorHAnsi" w:cstheme="minorHAnsi"/>
          <w:sz w:val="24"/>
          <w:szCs w:val="24"/>
        </w:rPr>
        <w:t xml:space="preserve">will </w:t>
      </w:r>
      <w:r w:rsidR="00301E28" w:rsidRPr="006803B6">
        <w:rPr>
          <w:rFonts w:asciiTheme="minorHAnsi" w:hAnsiTheme="minorHAnsi" w:cstheme="minorHAnsi"/>
          <w:sz w:val="24"/>
          <w:szCs w:val="24"/>
        </w:rPr>
        <w:t xml:space="preserve">only engage in research that </w:t>
      </w:r>
      <w:r w:rsidRPr="006803B6">
        <w:rPr>
          <w:rFonts w:asciiTheme="minorHAnsi" w:hAnsiTheme="minorHAnsi" w:cstheme="minorHAnsi"/>
          <w:sz w:val="24"/>
          <w:szCs w:val="24"/>
        </w:rPr>
        <w:t xml:space="preserve">it </w:t>
      </w:r>
      <w:r w:rsidR="00301E28" w:rsidRPr="006803B6">
        <w:rPr>
          <w:rFonts w:asciiTheme="minorHAnsi" w:hAnsiTheme="minorHAnsi" w:cstheme="minorHAnsi"/>
          <w:sz w:val="24"/>
          <w:szCs w:val="24"/>
        </w:rPr>
        <w:t>is able and willing to support financially, either through its own funds or through grants and contracts with</w:t>
      </w:r>
      <w:r w:rsidR="000E35D5" w:rsidRPr="006803B6">
        <w:rPr>
          <w:rFonts w:asciiTheme="minorHAnsi" w:hAnsiTheme="minorHAnsi" w:cstheme="minorHAnsi"/>
          <w:sz w:val="24"/>
          <w:szCs w:val="24"/>
        </w:rPr>
        <w:t xml:space="preserve"> </w:t>
      </w:r>
      <w:r w:rsidR="00301E28" w:rsidRPr="006803B6">
        <w:rPr>
          <w:rFonts w:asciiTheme="minorHAnsi" w:hAnsiTheme="minorHAnsi" w:cstheme="minorHAnsi"/>
          <w:sz w:val="24"/>
          <w:szCs w:val="24"/>
        </w:rPr>
        <w:t xml:space="preserve">outside organizations. </w:t>
      </w:r>
      <w:r w:rsidR="00CF4CF5" w:rsidRPr="006803B6">
        <w:rPr>
          <w:rFonts w:asciiTheme="minorHAnsi" w:hAnsiTheme="minorHAnsi" w:cstheme="minorHAnsi"/>
          <w:sz w:val="24"/>
          <w:szCs w:val="24"/>
        </w:rPr>
        <w:t>Funding</w:t>
      </w:r>
      <w:r w:rsidR="00301E28" w:rsidRPr="006803B6">
        <w:rPr>
          <w:rFonts w:asciiTheme="minorHAnsi" w:hAnsiTheme="minorHAnsi" w:cstheme="minorHAnsi"/>
          <w:sz w:val="24"/>
          <w:szCs w:val="24"/>
        </w:rPr>
        <w:t xml:space="preserve"> agreements are established between the Director of Research before commencing with the research.</w:t>
      </w:r>
      <w:r w:rsidR="00F5635D" w:rsidRPr="006803B6">
        <w:rPr>
          <w:rFonts w:asciiTheme="minorHAnsi" w:hAnsiTheme="minorHAnsi" w:cstheme="minorHAnsi"/>
          <w:sz w:val="24"/>
          <w:szCs w:val="24"/>
        </w:rPr>
        <w:t xml:space="preserve"> </w:t>
      </w:r>
      <w:r w:rsidR="00B446B4" w:rsidRPr="006803B6">
        <w:rPr>
          <w:rFonts w:asciiTheme="minorHAnsi" w:hAnsiTheme="minorHAnsi" w:cstheme="minorHAnsi"/>
          <w:sz w:val="24"/>
          <w:szCs w:val="24"/>
        </w:rPr>
        <w:t xml:space="preserve">When the research involves a direct cost to the organization to conduct the research, </w:t>
      </w:r>
      <w:r w:rsidRPr="006803B6">
        <w:rPr>
          <w:rFonts w:asciiTheme="minorHAnsi" w:hAnsiTheme="minorHAnsi" w:cstheme="minorHAnsi"/>
          <w:sz w:val="24"/>
          <w:szCs w:val="24"/>
        </w:rPr>
        <w:t>Oakland CBT Center</w:t>
      </w:r>
      <w:r w:rsidR="00F5635D" w:rsidRPr="006803B6">
        <w:rPr>
          <w:rFonts w:asciiTheme="minorHAnsi" w:hAnsiTheme="minorHAnsi" w:cstheme="minorHAnsi"/>
          <w:sz w:val="24"/>
          <w:szCs w:val="24"/>
        </w:rPr>
        <w:t xml:space="preserve"> </w:t>
      </w:r>
      <w:r w:rsidR="00B446B4" w:rsidRPr="006803B6">
        <w:rPr>
          <w:rFonts w:asciiTheme="minorHAnsi" w:hAnsiTheme="minorHAnsi" w:cstheme="minorHAnsi"/>
          <w:sz w:val="24"/>
          <w:szCs w:val="24"/>
        </w:rPr>
        <w:t xml:space="preserve">researchers will seek approval for the research from the Director of Research before committing the organization to do the research. </w:t>
      </w:r>
    </w:p>
    <w:p w14:paraId="1E9DC454" w14:textId="77777777" w:rsidR="000B01CA" w:rsidRPr="006803B6" w:rsidRDefault="000B01CA">
      <w:pPr>
        <w:spacing w:after="0" w:line="240" w:lineRule="auto"/>
        <w:rPr>
          <w:rFonts w:asciiTheme="minorHAnsi" w:hAnsiTheme="minorHAnsi" w:cstheme="minorHAnsi"/>
          <w:sz w:val="24"/>
          <w:szCs w:val="24"/>
        </w:rPr>
      </w:pPr>
    </w:p>
    <w:p w14:paraId="25818D6E" w14:textId="77777777" w:rsidR="000B01CA" w:rsidRPr="006803B6" w:rsidRDefault="005C2978">
      <w:pPr>
        <w:spacing w:after="0" w:line="240" w:lineRule="auto"/>
        <w:rPr>
          <w:rFonts w:asciiTheme="minorHAnsi" w:hAnsiTheme="minorHAnsi" w:cstheme="minorHAnsi"/>
          <w:sz w:val="24"/>
          <w:szCs w:val="24"/>
        </w:rPr>
      </w:pPr>
      <w:r w:rsidRPr="006803B6">
        <w:rPr>
          <w:rFonts w:asciiTheme="minorHAnsi" w:hAnsiTheme="minorHAnsi" w:cstheme="minorHAnsi"/>
          <w:b/>
          <w:sz w:val="24"/>
          <w:szCs w:val="24"/>
        </w:rPr>
        <w:t>Collaboration</w:t>
      </w:r>
    </w:p>
    <w:p w14:paraId="761B704D" w14:textId="77777777" w:rsidR="000B01CA" w:rsidRPr="006803B6" w:rsidRDefault="000B01CA">
      <w:pPr>
        <w:spacing w:after="0" w:line="240" w:lineRule="auto"/>
        <w:rPr>
          <w:rFonts w:asciiTheme="minorHAnsi" w:hAnsiTheme="minorHAnsi" w:cstheme="minorHAnsi"/>
          <w:sz w:val="24"/>
          <w:szCs w:val="24"/>
        </w:rPr>
      </w:pPr>
    </w:p>
    <w:p w14:paraId="3F78FD7D" w14:textId="77777777" w:rsidR="00E718AE" w:rsidRPr="006803B6" w:rsidRDefault="00E718AE" w:rsidP="00E718AE">
      <w:pPr>
        <w:spacing w:line="240" w:lineRule="auto"/>
        <w:rPr>
          <w:rFonts w:asciiTheme="minorHAnsi" w:hAnsiTheme="minorHAnsi" w:cstheme="minorHAnsi"/>
          <w:color w:val="auto"/>
          <w:sz w:val="24"/>
          <w:szCs w:val="24"/>
        </w:rPr>
      </w:pPr>
      <w:r w:rsidRPr="006803B6">
        <w:rPr>
          <w:rFonts w:asciiTheme="minorHAnsi" w:hAnsiTheme="minorHAnsi" w:cstheme="minorHAnsi"/>
          <w:sz w:val="24"/>
          <w:szCs w:val="24"/>
        </w:rPr>
        <w:t xml:space="preserve">If &lt;&lt;Short Title&gt;&gt; conducts research with collaborators that involves data collected from our patients, clients, trainees, </w:t>
      </w:r>
      <w:r w:rsidRPr="006803B6">
        <w:rPr>
          <w:rFonts w:asciiTheme="minorHAnsi" w:hAnsiTheme="minorHAnsi" w:cstheme="minorHAnsi"/>
          <w:color w:val="auto"/>
          <w:sz w:val="24"/>
          <w:szCs w:val="24"/>
        </w:rPr>
        <w:t>or students, no identifying information about our research participants will be provided to the collaborators. We will ask collaborators with whom we share data collected from our patients, clients, trainees or students to sign a written agreement that includes the certification that the collaborator will make no attempt to re-identify the data and will not share the data with anyone.</w:t>
      </w:r>
    </w:p>
    <w:p w14:paraId="1303AF69" w14:textId="0763603D" w:rsidR="00E718AE" w:rsidRPr="006803B6" w:rsidRDefault="00E718AE" w:rsidP="00E718AE">
      <w:pPr>
        <w:spacing w:line="240" w:lineRule="auto"/>
        <w:rPr>
          <w:rFonts w:asciiTheme="minorHAnsi" w:hAnsiTheme="minorHAnsi" w:cstheme="minorHAnsi"/>
          <w:sz w:val="24"/>
          <w:szCs w:val="24"/>
        </w:rPr>
      </w:pPr>
      <w:r w:rsidRPr="006803B6">
        <w:rPr>
          <w:rFonts w:asciiTheme="minorHAnsi" w:hAnsiTheme="minorHAnsi" w:cstheme="minorHAnsi"/>
          <w:color w:val="auto"/>
          <w:sz w:val="24"/>
          <w:szCs w:val="24"/>
        </w:rPr>
        <w:t xml:space="preserve">Prior to inviting a new collaborator to work with us on data that were collected as part of work with other collaborators, we will obtain </w:t>
      </w:r>
      <w:r w:rsidRPr="006803B6">
        <w:rPr>
          <w:rFonts w:asciiTheme="minorHAnsi" w:hAnsiTheme="minorHAnsi" w:cstheme="minorHAnsi"/>
          <w:sz w:val="24"/>
          <w:szCs w:val="24"/>
        </w:rPr>
        <w:t>permission from the original collaborators.</w:t>
      </w:r>
    </w:p>
    <w:p w14:paraId="23E5AB68" w14:textId="58D5EC76" w:rsidR="000B01CA" w:rsidRPr="006803B6" w:rsidRDefault="005C2978">
      <w:pPr>
        <w:spacing w:before="280" w:after="280" w:line="240" w:lineRule="auto"/>
        <w:rPr>
          <w:rFonts w:asciiTheme="minorHAnsi" w:hAnsiTheme="minorHAnsi" w:cstheme="minorHAnsi"/>
          <w:sz w:val="24"/>
          <w:szCs w:val="24"/>
        </w:rPr>
      </w:pPr>
      <w:r w:rsidRPr="006803B6">
        <w:rPr>
          <w:rFonts w:asciiTheme="minorHAnsi" w:hAnsiTheme="minorHAnsi" w:cstheme="minorHAnsi"/>
          <w:b/>
          <w:sz w:val="24"/>
          <w:szCs w:val="24"/>
        </w:rPr>
        <w:t xml:space="preserve">Security of </w:t>
      </w:r>
      <w:r w:rsidR="00301E28" w:rsidRPr="006803B6">
        <w:rPr>
          <w:rFonts w:asciiTheme="minorHAnsi" w:hAnsiTheme="minorHAnsi" w:cstheme="minorHAnsi"/>
          <w:b/>
          <w:sz w:val="24"/>
          <w:szCs w:val="24"/>
        </w:rPr>
        <w:t>R</w:t>
      </w:r>
      <w:r w:rsidRPr="006803B6">
        <w:rPr>
          <w:rFonts w:asciiTheme="minorHAnsi" w:hAnsiTheme="minorHAnsi" w:cstheme="minorHAnsi"/>
          <w:b/>
          <w:sz w:val="24"/>
          <w:szCs w:val="24"/>
        </w:rPr>
        <w:t xml:space="preserve">esearch </w:t>
      </w:r>
      <w:r w:rsidR="00301E28" w:rsidRPr="006803B6">
        <w:rPr>
          <w:rFonts w:asciiTheme="minorHAnsi" w:hAnsiTheme="minorHAnsi" w:cstheme="minorHAnsi"/>
          <w:b/>
          <w:sz w:val="24"/>
          <w:szCs w:val="24"/>
        </w:rPr>
        <w:t>D</w:t>
      </w:r>
      <w:r w:rsidRPr="006803B6">
        <w:rPr>
          <w:rFonts w:asciiTheme="minorHAnsi" w:hAnsiTheme="minorHAnsi" w:cstheme="minorHAnsi"/>
          <w:b/>
          <w:sz w:val="24"/>
          <w:szCs w:val="24"/>
        </w:rPr>
        <w:t>ata</w:t>
      </w:r>
    </w:p>
    <w:p w14:paraId="3CED8AF3" w14:textId="65B32870" w:rsidR="000B01CA" w:rsidRPr="006803B6" w:rsidRDefault="005C2978">
      <w:pPr>
        <w:spacing w:after="280" w:line="240" w:lineRule="auto"/>
        <w:rPr>
          <w:rFonts w:asciiTheme="minorHAnsi" w:hAnsiTheme="minorHAnsi" w:cstheme="minorHAnsi"/>
          <w:sz w:val="24"/>
          <w:szCs w:val="24"/>
        </w:rPr>
      </w:pPr>
      <w:r w:rsidRPr="006803B6">
        <w:rPr>
          <w:rFonts w:asciiTheme="minorHAnsi" w:hAnsiTheme="minorHAnsi" w:cstheme="minorHAnsi"/>
          <w:sz w:val="24"/>
          <w:szCs w:val="24"/>
        </w:rPr>
        <w:t xml:space="preserve">We agree to adhere to the following minimal standards to store and handle our research data in a secure way that protects the data and protects participants’ privacy. </w:t>
      </w:r>
      <w:r w:rsidR="00301E28" w:rsidRPr="006803B6">
        <w:rPr>
          <w:rFonts w:asciiTheme="minorHAnsi" w:hAnsiTheme="minorHAnsi" w:cstheme="minorHAnsi"/>
          <w:sz w:val="24"/>
          <w:szCs w:val="24"/>
        </w:rPr>
        <w:t>As s</w:t>
      </w:r>
      <w:r w:rsidRPr="006803B6">
        <w:rPr>
          <w:rFonts w:asciiTheme="minorHAnsi" w:hAnsiTheme="minorHAnsi" w:cstheme="minorHAnsi"/>
          <w:sz w:val="24"/>
          <w:szCs w:val="24"/>
        </w:rPr>
        <w:t xml:space="preserve">tandards </w:t>
      </w:r>
      <w:r w:rsidR="00301E28" w:rsidRPr="006803B6">
        <w:rPr>
          <w:rFonts w:asciiTheme="minorHAnsi" w:hAnsiTheme="minorHAnsi" w:cstheme="minorHAnsi"/>
          <w:sz w:val="24"/>
          <w:szCs w:val="24"/>
        </w:rPr>
        <w:t xml:space="preserve">and technology </w:t>
      </w:r>
      <w:r w:rsidRPr="006803B6">
        <w:rPr>
          <w:rFonts w:asciiTheme="minorHAnsi" w:hAnsiTheme="minorHAnsi" w:cstheme="minorHAnsi"/>
          <w:sz w:val="24"/>
          <w:szCs w:val="24"/>
        </w:rPr>
        <w:t xml:space="preserve">are constantly changing, we will seek </w:t>
      </w:r>
      <w:r w:rsidR="00301E28" w:rsidRPr="006803B6">
        <w:rPr>
          <w:rFonts w:asciiTheme="minorHAnsi" w:hAnsiTheme="minorHAnsi" w:cstheme="minorHAnsi"/>
          <w:sz w:val="24"/>
          <w:szCs w:val="24"/>
        </w:rPr>
        <w:t xml:space="preserve">ongoing consultation to ensure our standards and processes are </w:t>
      </w:r>
      <w:r w:rsidRPr="006803B6">
        <w:rPr>
          <w:rFonts w:asciiTheme="minorHAnsi" w:hAnsiTheme="minorHAnsi" w:cstheme="minorHAnsi"/>
          <w:sz w:val="24"/>
          <w:szCs w:val="24"/>
        </w:rPr>
        <w:t>up</w:t>
      </w:r>
      <w:r w:rsidR="00F5635D" w:rsidRPr="006803B6">
        <w:rPr>
          <w:rFonts w:asciiTheme="minorHAnsi" w:hAnsiTheme="minorHAnsi" w:cstheme="minorHAnsi"/>
          <w:sz w:val="24"/>
          <w:szCs w:val="24"/>
        </w:rPr>
        <w:t xml:space="preserve"> </w:t>
      </w:r>
      <w:r w:rsidRPr="006803B6">
        <w:rPr>
          <w:rFonts w:asciiTheme="minorHAnsi" w:hAnsiTheme="minorHAnsi" w:cstheme="minorHAnsi"/>
          <w:sz w:val="24"/>
          <w:szCs w:val="24"/>
        </w:rPr>
        <w:t>to</w:t>
      </w:r>
      <w:r w:rsidR="00F5635D" w:rsidRPr="006803B6">
        <w:rPr>
          <w:rFonts w:asciiTheme="minorHAnsi" w:hAnsiTheme="minorHAnsi" w:cstheme="minorHAnsi"/>
          <w:sz w:val="24"/>
          <w:szCs w:val="24"/>
        </w:rPr>
        <w:t xml:space="preserve"> </w:t>
      </w:r>
      <w:r w:rsidRPr="006803B6">
        <w:rPr>
          <w:rFonts w:asciiTheme="minorHAnsi" w:hAnsiTheme="minorHAnsi" w:cstheme="minorHAnsi"/>
          <w:sz w:val="24"/>
          <w:szCs w:val="24"/>
        </w:rPr>
        <w:t>date.</w:t>
      </w:r>
    </w:p>
    <w:p w14:paraId="7FF861C4" w14:textId="76B68F1A" w:rsidR="000B01CA" w:rsidRPr="006803B6" w:rsidRDefault="00B45EE7">
      <w:pPr>
        <w:numPr>
          <w:ilvl w:val="0"/>
          <w:numId w:val="1"/>
        </w:numPr>
        <w:spacing w:after="0" w:line="240" w:lineRule="auto"/>
        <w:ind w:hanging="360"/>
        <w:rPr>
          <w:rFonts w:asciiTheme="minorHAnsi" w:hAnsiTheme="minorHAnsi" w:cstheme="minorHAnsi"/>
          <w:sz w:val="24"/>
          <w:szCs w:val="24"/>
        </w:rPr>
      </w:pPr>
      <w:r w:rsidRPr="006803B6">
        <w:rPr>
          <w:rFonts w:asciiTheme="minorHAnsi" w:hAnsiTheme="minorHAnsi" w:cstheme="minorHAnsi"/>
          <w:sz w:val="24"/>
          <w:szCs w:val="24"/>
        </w:rPr>
        <w:t xml:space="preserve">Protected Health Information (PHI) and </w:t>
      </w:r>
      <w:r w:rsidR="005C2978" w:rsidRPr="006803B6">
        <w:rPr>
          <w:rFonts w:asciiTheme="minorHAnsi" w:hAnsiTheme="minorHAnsi" w:cstheme="minorHAnsi"/>
          <w:sz w:val="24"/>
          <w:szCs w:val="24"/>
        </w:rPr>
        <w:t xml:space="preserve">Personally Identifiable Information (PII) are </w:t>
      </w:r>
      <w:r w:rsidRPr="006803B6">
        <w:rPr>
          <w:rFonts w:asciiTheme="minorHAnsi" w:hAnsiTheme="minorHAnsi" w:cstheme="minorHAnsi"/>
          <w:sz w:val="24"/>
          <w:szCs w:val="24"/>
        </w:rPr>
        <w:t xml:space="preserve">removed from the data or are </w:t>
      </w:r>
      <w:r w:rsidR="005C2978" w:rsidRPr="006803B6">
        <w:rPr>
          <w:rFonts w:asciiTheme="minorHAnsi" w:hAnsiTheme="minorHAnsi" w:cstheme="minorHAnsi"/>
          <w:sz w:val="24"/>
          <w:szCs w:val="24"/>
        </w:rPr>
        <w:t>replaced</w:t>
      </w:r>
      <w:r w:rsidR="00B73384" w:rsidRPr="006803B6">
        <w:rPr>
          <w:rFonts w:asciiTheme="minorHAnsi" w:hAnsiTheme="minorHAnsi" w:cstheme="minorHAnsi"/>
          <w:sz w:val="24"/>
          <w:szCs w:val="24"/>
        </w:rPr>
        <w:t xml:space="preserve">. For example, the participant’s name is replaced with a unique </w:t>
      </w:r>
      <w:r w:rsidR="005C2978" w:rsidRPr="006803B6">
        <w:rPr>
          <w:rFonts w:asciiTheme="minorHAnsi" w:hAnsiTheme="minorHAnsi" w:cstheme="minorHAnsi"/>
          <w:sz w:val="24"/>
          <w:szCs w:val="24"/>
        </w:rPr>
        <w:t xml:space="preserve">research identification </w:t>
      </w:r>
      <w:r w:rsidR="00B73384" w:rsidRPr="006803B6">
        <w:rPr>
          <w:rFonts w:asciiTheme="minorHAnsi" w:hAnsiTheme="minorHAnsi" w:cstheme="minorHAnsi"/>
          <w:sz w:val="24"/>
          <w:szCs w:val="24"/>
        </w:rPr>
        <w:t xml:space="preserve">number or code </w:t>
      </w:r>
      <w:r w:rsidR="005C2978" w:rsidRPr="006803B6">
        <w:rPr>
          <w:rFonts w:asciiTheme="minorHAnsi" w:hAnsiTheme="minorHAnsi" w:cstheme="minorHAnsi"/>
          <w:sz w:val="24"/>
          <w:szCs w:val="24"/>
        </w:rPr>
        <w:t>(</w:t>
      </w:r>
      <w:r w:rsidR="00B73384" w:rsidRPr="006803B6">
        <w:rPr>
          <w:rFonts w:asciiTheme="minorHAnsi" w:hAnsiTheme="minorHAnsi" w:cstheme="minorHAnsi"/>
          <w:sz w:val="24"/>
          <w:szCs w:val="24"/>
        </w:rPr>
        <w:t>“</w:t>
      </w:r>
      <w:r w:rsidR="005C2978" w:rsidRPr="006803B6">
        <w:rPr>
          <w:rFonts w:asciiTheme="minorHAnsi" w:hAnsiTheme="minorHAnsi" w:cstheme="minorHAnsi"/>
          <w:sz w:val="24"/>
          <w:szCs w:val="24"/>
        </w:rPr>
        <w:t>ID Codes</w:t>
      </w:r>
      <w:r w:rsidR="00B73384" w:rsidRPr="006803B6">
        <w:rPr>
          <w:rFonts w:asciiTheme="minorHAnsi" w:hAnsiTheme="minorHAnsi" w:cstheme="minorHAnsi"/>
          <w:sz w:val="24"/>
          <w:szCs w:val="24"/>
        </w:rPr>
        <w:t>”</w:t>
      </w:r>
      <w:r w:rsidR="005C2978" w:rsidRPr="006803B6">
        <w:rPr>
          <w:rFonts w:asciiTheme="minorHAnsi" w:hAnsiTheme="minorHAnsi" w:cstheme="minorHAnsi"/>
          <w:sz w:val="24"/>
          <w:szCs w:val="24"/>
        </w:rPr>
        <w:t xml:space="preserve">); </w:t>
      </w:r>
    </w:p>
    <w:p w14:paraId="76CBA611" w14:textId="77777777" w:rsidR="000B01CA" w:rsidRPr="006803B6" w:rsidRDefault="005C2978">
      <w:pPr>
        <w:numPr>
          <w:ilvl w:val="0"/>
          <w:numId w:val="1"/>
        </w:numPr>
        <w:spacing w:after="0" w:line="240" w:lineRule="auto"/>
        <w:ind w:hanging="360"/>
        <w:rPr>
          <w:rFonts w:asciiTheme="minorHAnsi" w:hAnsiTheme="minorHAnsi" w:cstheme="minorHAnsi"/>
          <w:sz w:val="24"/>
          <w:szCs w:val="24"/>
        </w:rPr>
      </w:pPr>
      <w:r w:rsidRPr="006803B6">
        <w:rPr>
          <w:rFonts w:asciiTheme="minorHAnsi" w:hAnsiTheme="minorHAnsi" w:cstheme="minorHAnsi"/>
          <w:sz w:val="24"/>
          <w:szCs w:val="24"/>
        </w:rPr>
        <w:t>Names and social security numbers are not incorporated into or used for ID codes;</w:t>
      </w:r>
    </w:p>
    <w:p w14:paraId="7DAEE2C4" w14:textId="33335523" w:rsidR="000B01CA" w:rsidRPr="006803B6" w:rsidRDefault="005C2978">
      <w:pPr>
        <w:numPr>
          <w:ilvl w:val="0"/>
          <w:numId w:val="1"/>
        </w:numPr>
        <w:spacing w:after="0" w:line="240" w:lineRule="auto"/>
        <w:ind w:hanging="360"/>
        <w:rPr>
          <w:rFonts w:asciiTheme="minorHAnsi" w:hAnsiTheme="minorHAnsi" w:cstheme="minorHAnsi"/>
          <w:sz w:val="24"/>
          <w:szCs w:val="24"/>
        </w:rPr>
      </w:pPr>
      <w:r w:rsidRPr="006803B6">
        <w:rPr>
          <w:rFonts w:asciiTheme="minorHAnsi" w:hAnsiTheme="minorHAnsi" w:cstheme="minorHAnsi"/>
          <w:sz w:val="24"/>
          <w:szCs w:val="24"/>
        </w:rPr>
        <w:t>Face sheets containing PII</w:t>
      </w:r>
      <w:r w:rsidR="00B73384" w:rsidRPr="006803B6">
        <w:rPr>
          <w:rFonts w:asciiTheme="minorHAnsi" w:hAnsiTheme="minorHAnsi" w:cstheme="minorHAnsi"/>
          <w:sz w:val="24"/>
          <w:szCs w:val="24"/>
        </w:rPr>
        <w:t xml:space="preserve"> or PHI</w:t>
      </w:r>
      <w:r w:rsidRPr="006803B6">
        <w:rPr>
          <w:rFonts w:asciiTheme="minorHAnsi" w:hAnsiTheme="minorHAnsi" w:cstheme="minorHAnsi"/>
          <w:sz w:val="24"/>
          <w:szCs w:val="24"/>
        </w:rPr>
        <w:t xml:space="preserve"> are removed from completed survey instruments;</w:t>
      </w:r>
    </w:p>
    <w:p w14:paraId="393E7E80" w14:textId="143B0749" w:rsidR="000B01CA" w:rsidRPr="006803B6" w:rsidRDefault="005C2978">
      <w:pPr>
        <w:numPr>
          <w:ilvl w:val="0"/>
          <w:numId w:val="1"/>
        </w:numPr>
        <w:spacing w:after="0" w:line="240" w:lineRule="auto"/>
        <w:ind w:hanging="360"/>
        <w:rPr>
          <w:rFonts w:asciiTheme="minorHAnsi" w:hAnsiTheme="minorHAnsi" w:cstheme="minorHAnsi"/>
          <w:sz w:val="24"/>
          <w:szCs w:val="24"/>
        </w:rPr>
      </w:pPr>
      <w:r w:rsidRPr="006803B6">
        <w:rPr>
          <w:rFonts w:asciiTheme="minorHAnsi" w:hAnsiTheme="minorHAnsi" w:cstheme="minorHAnsi"/>
          <w:sz w:val="24"/>
          <w:szCs w:val="24"/>
        </w:rPr>
        <w:t>Access to master code lists or key codes is limited to</w:t>
      </w:r>
      <w:r w:rsidR="00B73384" w:rsidRPr="006803B6">
        <w:rPr>
          <w:rFonts w:asciiTheme="minorHAnsi" w:hAnsiTheme="minorHAnsi" w:cstheme="minorHAnsi"/>
          <w:sz w:val="24"/>
          <w:szCs w:val="24"/>
        </w:rPr>
        <w:t xml:space="preserve"> </w:t>
      </w:r>
      <w:r w:rsidR="00F5635D" w:rsidRPr="006803B6">
        <w:rPr>
          <w:rFonts w:asciiTheme="minorHAnsi" w:hAnsiTheme="minorHAnsi" w:cstheme="minorHAnsi"/>
          <w:sz w:val="24"/>
          <w:szCs w:val="24"/>
        </w:rPr>
        <w:t xml:space="preserve">the </w:t>
      </w:r>
      <w:r w:rsidR="00B73384" w:rsidRPr="006803B6">
        <w:rPr>
          <w:rFonts w:asciiTheme="minorHAnsi" w:hAnsiTheme="minorHAnsi" w:cstheme="minorHAnsi"/>
          <w:sz w:val="24"/>
          <w:szCs w:val="24"/>
        </w:rPr>
        <w:t>Director of Research, the Project’s Principal Investigator, and/or other designee</w:t>
      </w:r>
      <w:r w:rsidR="00F5635D" w:rsidRPr="006803B6">
        <w:rPr>
          <w:rFonts w:asciiTheme="minorHAnsi" w:hAnsiTheme="minorHAnsi" w:cstheme="minorHAnsi"/>
          <w:sz w:val="24"/>
          <w:szCs w:val="24"/>
        </w:rPr>
        <w:t>s</w:t>
      </w:r>
      <w:r w:rsidR="00B73384" w:rsidRPr="006803B6">
        <w:rPr>
          <w:rFonts w:asciiTheme="minorHAnsi" w:hAnsiTheme="minorHAnsi" w:cstheme="minorHAnsi"/>
          <w:sz w:val="24"/>
          <w:szCs w:val="24"/>
        </w:rPr>
        <w:t xml:space="preserve"> approved by the Director of Research</w:t>
      </w:r>
      <w:r w:rsidR="00F5635D" w:rsidRPr="006803B6">
        <w:rPr>
          <w:rFonts w:asciiTheme="minorHAnsi" w:hAnsiTheme="minorHAnsi" w:cstheme="minorHAnsi"/>
          <w:sz w:val="24"/>
          <w:szCs w:val="24"/>
        </w:rPr>
        <w:t xml:space="preserve"> or the project’s Principal Investigator</w:t>
      </w:r>
      <w:r w:rsidR="00B73384" w:rsidRPr="006803B6">
        <w:rPr>
          <w:rFonts w:asciiTheme="minorHAnsi" w:hAnsiTheme="minorHAnsi" w:cstheme="minorHAnsi"/>
          <w:sz w:val="24"/>
          <w:szCs w:val="24"/>
        </w:rPr>
        <w:t>.</w:t>
      </w:r>
      <w:r w:rsidRPr="006803B6">
        <w:rPr>
          <w:rFonts w:asciiTheme="minorHAnsi" w:hAnsiTheme="minorHAnsi" w:cstheme="minorHAnsi"/>
          <w:sz w:val="24"/>
          <w:szCs w:val="24"/>
        </w:rPr>
        <w:t xml:space="preserve"> </w:t>
      </w:r>
    </w:p>
    <w:p w14:paraId="2D87D3BC" w14:textId="77777777" w:rsidR="000B01CA" w:rsidRPr="006803B6" w:rsidRDefault="005C2978">
      <w:pPr>
        <w:numPr>
          <w:ilvl w:val="0"/>
          <w:numId w:val="1"/>
        </w:numPr>
        <w:spacing w:after="0" w:line="240" w:lineRule="auto"/>
        <w:ind w:hanging="360"/>
        <w:rPr>
          <w:rFonts w:asciiTheme="minorHAnsi" w:hAnsiTheme="minorHAnsi" w:cstheme="minorHAnsi"/>
          <w:sz w:val="24"/>
          <w:szCs w:val="24"/>
        </w:rPr>
      </w:pPr>
      <w:r w:rsidRPr="006803B6">
        <w:rPr>
          <w:rFonts w:asciiTheme="minorHAnsi" w:hAnsiTheme="minorHAnsi" w:cstheme="minorHAnsi"/>
          <w:sz w:val="24"/>
          <w:szCs w:val="24"/>
        </w:rPr>
        <w:t>Master lists are stored separately from the data and destroyed as soon as reasonably possible (and as indicated in approved IRB protocols).</w:t>
      </w:r>
    </w:p>
    <w:p w14:paraId="4ED2A7F7" w14:textId="53560099" w:rsidR="000B01CA" w:rsidRPr="006803B6" w:rsidRDefault="005C2978">
      <w:pPr>
        <w:numPr>
          <w:ilvl w:val="0"/>
          <w:numId w:val="1"/>
        </w:numPr>
        <w:spacing w:after="0" w:line="240" w:lineRule="auto"/>
        <w:ind w:hanging="360"/>
        <w:rPr>
          <w:rFonts w:asciiTheme="minorHAnsi" w:hAnsiTheme="minorHAnsi" w:cstheme="minorHAnsi"/>
          <w:sz w:val="24"/>
          <w:szCs w:val="24"/>
        </w:rPr>
      </w:pPr>
      <w:r w:rsidRPr="006803B6">
        <w:rPr>
          <w:rFonts w:asciiTheme="minorHAnsi" w:hAnsiTheme="minorHAnsi" w:cstheme="minorHAnsi"/>
          <w:sz w:val="24"/>
          <w:szCs w:val="24"/>
        </w:rPr>
        <w:t>Contact lists, recruitment records, or other research documents that contain P</w:t>
      </w:r>
      <w:r w:rsidR="00B73384" w:rsidRPr="006803B6">
        <w:rPr>
          <w:rFonts w:asciiTheme="minorHAnsi" w:hAnsiTheme="minorHAnsi" w:cstheme="minorHAnsi"/>
          <w:sz w:val="24"/>
          <w:szCs w:val="24"/>
        </w:rPr>
        <w:t>II or PHI</w:t>
      </w:r>
      <w:r w:rsidRPr="006803B6">
        <w:rPr>
          <w:rFonts w:asciiTheme="minorHAnsi" w:hAnsiTheme="minorHAnsi" w:cstheme="minorHAnsi"/>
          <w:sz w:val="24"/>
          <w:szCs w:val="24"/>
        </w:rPr>
        <w:t xml:space="preserve"> are destroyed when no longer required for the research.</w:t>
      </w:r>
    </w:p>
    <w:p w14:paraId="6633C9E6" w14:textId="2561C21A" w:rsidR="000B01CA" w:rsidRPr="006803B6" w:rsidRDefault="005C2978">
      <w:pPr>
        <w:numPr>
          <w:ilvl w:val="0"/>
          <w:numId w:val="1"/>
        </w:numPr>
        <w:spacing w:after="0" w:line="240" w:lineRule="auto"/>
        <w:ind w:hanging="360"/>
        <w:rPr>
          <w:rFonts w:asciiTheme="minorHAnsi" w:hAnsiTheme="minorHAnsi" w:cstheme="minorHAnsi"/>
          <w:sz w:val="24"/>
          <w:szCs w:val="24"/>
        </w:rPr>
      </w:pPr>
      <w:r w:rsidRPr="006803B6">
        <w:rPr>
          <w:rFonts w:asciiTheme="minorHAnsi" w:hAnsiTheme="minorHAnsi" w:cstheme="minorHAnsi"/>
          <w:sz w:val="24"/>
          <w:szCs w:val="24"/>
        </w:rPr>
        <w:t>Files containing data are not transferred to collaborators (or anyone) via e-mail; instead we will use a secure web-storage servi</w:t>
      </w:r>
      <w:r w:rsidR="00B73384" w:rsidRPr="006803B6">
        <w:rPr>
          <w:rFonts w:asciiTheme="minorHAnsi" w:hAnsiTheme="minorHAnsi" w:cstheme="minorHAnsi"/>
          <w:sz w:val="24"/>
          <w:szCs w:val="24"/>
        </w:rPr>
        <w:t>ce or other means of communication (i.e., telephone).</w:t>
      </w:r>
    </w:p>
    <w:p w14:paraId="6BD5574B" w14:textId="6948D6AB" w:rsidR="000B01CA" w:rsidRPr="006803B6" w:rsidRDefault="005C2978">
      <w:pPr>
        <w:numPr>
          <w:ilvl w:val="0"/>
          <w:numId w:val="1"/>
        </w:numPr>
        <w:spacing w:after="0" w:line="240" w:lineRule="auto"/>
        <w:ind w:hanging="360"/>
        <w:rPr>
          <w:rFonts w:asciiTheme="minorHAnsi" w:hAnsiTheme="minorHAnsi" w:cstheme="minorHAnsi"/>
          <w:sz w:val="24"/>
          <w:szCs w:val="24"/>
        </w:rPr>
      </w:pPr>
      <w:r w:rsidRPr="006803B6">
        <w:rPr>
          <w:rFonts w:asciiTheme="minorHAnsi" w:hAnsiTheme="minorHAnsi" w:cstheme="minorHAnsi"/>
          <w:sz w:val="24"/>
          <w:szCs w:val="24"/>
        </w:rPr>
        <w:t>Research data/specimens are stored securely in locked cabinets</w:t>
      </w:r>
      <w:r w:rsidR="00F5635D" w:rsidRPr="006803B6">
        <w:rPr>
          <w:rFonts w:asciiTheme="minorHAnsi" w:hAnsiTheme="minorHAnsi" w:cstheme="minorHAnsi"/>
          <w:sz w:val="24"/>
          <w:szCs w:val="24"/>
        </w:rPr>
        <w:t xml:space="preserve"> and</w:t>
      </w:r>
      <w:r w:rsidR="00B73384" w:rsidRPr="006803B6">
        <w:rPr>
          <w:rFonts w:asciiTheme="minorHAnsi" w:hAnsiTheme="minorHAnsi" w:cstheme="minorHAnsi"/>
          <w:sz w:val="24"/>
          <w:szCs w:val="24"/>
        </w:rPr>
        <w:t xml:space="preserve"> rooms. </w:t>
      </w:r>
    </w:p>
    <w:p w14:paraId="7282C7D0" w14:textId="77777777" w:rsidR="000B01CA" w:rsidRPr="006803B6" w:rsidRDefault="005C2978">
      <w:pPr>
        <w:numPr>
          <w:ilvl w:val="0"/>
          <w:numId w:val="1"/>
        </w:numPr>
        <w:spacing w:after="0" w:line="240" w:lineRule="auto"/>
        <w:ind w:hanging="360"/>
        <w:rPr>
          <w:rFonts w:asciiTheme="minorHAnsi" w:hAnsiTheme="minorHAnsi" w:cstheme="minorHAnsi"/>
          <w:sz w:val="24"/>
          <w:szCs w:val="24"/>
        </w:rPr>
      </w:pPr>
      <w:r w:rsidRPr="006803B6">
        <w:rPr>
          <w:rFonts w:asciiTheme="minorHAnsi" w:hAnsiTheme="minorHAnsi" w:cstheme="minorHAnsi"/>
          <w:sz w:val="24"/>
          <w:szCs w:val="24"/>
        </w:rPr>
        <w:t>Electronic data are stored in password-protected computers or files.</w:t>
      </w:r>
    </w:p>
    <w:p w14:paraId="1E38623D" w14:textId="04E596A4" w:rsidR="000B01CA" w:rsidRPr="006803B6" w:rsidRDefault="005C2978">
      <w:pPr>
        <w:numPr>
          <w:ilvl w:val="0"/>
          <w:numId w:val="1"/>
        </w:numPr>
        <w:spacing w:after="0" w:line="240" w:lineRule="auto"/>
        <w:ind w:hanging="360"/>
        <w:rPr>
          <w:rFonts w:asciiTheme="minorHAnsi" w:hAnsiTheme="minorHAnsi" w:cstheme="minorHAnsi"/>
          <w:sz w:val="24"/>
          <w:szCs w:val="24"/>
        </w:rPr>
      </w:pPr>
      <w:r w:rsidRPr="006803B6">
        <w:rPr>
          <w:rFonts w:asciiTheme="minorHAnsi" w:hAnsiTheme="minorHAnsi" w:cstheme="minorHAnsi"/>
          <w:sz w:val="24"/>
          <w:szCs w:val="24"/>
        </w:rPr>
        <w:lastRenderedPageBreak/>
        <w:t xml:space="preserve">When data are </w:t>
      </w:r>
      <w:r w:rsidR="00B73384" w:rsidRPr="006803B6">
        <w:rPr>
          <w:rFonts w:asciiTheme="minorHAnsi" w:hAnsiTheme="minorHAnsi" w:cstheme="minorHAnsi"/>
          <w:sz w:val="24"/>
          <w:szCs w:val="24"/>
        </w:rPr>
        <w:t xml:space="preserve">gathered and/or are </w:t>
      </w:r>
      <w:r w:rsidRPr="006803B6">
        <w:rPr>
          <w:rFonts w:asciiTheme="minorHAnsi" w:hAnsiTheme="minorHAnsi" w:cstheme="minorHAnsi"/>
          <w:sz w:val="24"/>
          <w:szCs w:val="24"/>
        </w:rPr>
        <w:t>stored in cloud-based storage locations, the sites meet minimal standards HIPAA standards for security.</w:t>
      </w:r>
    </w:p>
    <w:p w14:paraId="741D7262" w14:textId="717592B7" w:rsidR="000B01CA" w:rsidRPr="006803B6" w:rsidRDefault="005C2978">
      <w:pPr>
        <w:numPr>
          <w:ilvl w:val="0"/>
          <w:numId w:val="1"/>
        </w:numPr>
        <w:spacing w:after="0" w:line="240" w:lineRule="auto"/>
        <w:ind w:hanging="360"/>
        <w:rPr>
          <w:rFonts w:asciiTheme="minorHAnsi" w:hAnsiTheme="minorHAnsi" w:cstheme="minorHAnsi"/>
          <w:sz w:val="24"/>
          <w:szCs w:val="24"/>
        </w:rPr>
      </w:pPr>
      <w:r w:rsidRPr="006803B6">
        <w:rPr>
          <w:rFonts w:asciiTheme="minorHAnsi" w:hAnsiTheme="minorHAnsi" w:cstheme="minorHAnsi"/>
          <w:sz w:val="24"/>
          <w:szCs w:val="24"/>
        </w:rPr>
        <w:t xml:space="preserve">Files containing electronic data are closed when computers </w:t>
      </w:r>
      <w:r w:rsidR="00CF6A08" w:rsidRPr="006803B6">
        <w:rPr>
          <w:rFonts w:asciiTheme="minorHAnsi" w:hAnsiTheme="minorHAnsi" w:cstheme="minorHAnsi"/>
          <w:sz w:val="24"/>
          <w:szCs w:val="24"/>
        </w:rPr>
        <w:t>are</w:t>
      </w:r>
      <w:r w:rsidRPr="006803B6">
        <w:rPr>
          <w:rFonts w:asciiTheme="minorHAnsi" w:hAnsiTheme="minorHAnsi" w:cstheme="minorHAnsi"/>
          <w:sz w:val="24"/>
          <w:szCs w:val="24"/>
        </w:rPr>
        <w:t xml:space="preserve"> left unattended.</w:t>
      </w:r>
    </w:p>
    <w:p w14:paraId="28BA0A98" w14:textId="4826E7BA" w:rsidR="000B01CA" w:rsidRPr="006803B6" w:rsidRDefault="005C2978">
      <w:pPr>
        <w:numPr>
          <w:ilvl w:val="0"/>
          <w:numId w:val="1"/>
        </w:numPr>
        <w:spacing w:after="0" w:line="240" w:lineRule="auto"/>
        <w:ind w:hanging="360"/>
        <w:rPr>
          <w:rFonts w:asciiTheme="minorHAnsi" w:hAnsiTheme="minorHAnsi" w:cstheme="minorHAnsi"/>
          <w:sz w:val="24"/>
          <w:szCs w:val="24"/>
        </w:rPr>
      </w:pPr>
      <w:r w:rsidRPr="006803B6">
        <w:rPr>
          <w:rFonts w:asciiTheme="minorHAnsi" w:hAnsiTheme="minorHAnsi" w:cstheme="minorHAnsi"/>
          <w:sz w:val="24"/>
          <w:szCs w:val="24"/>
        </w:rPr>
        <w:t xml:space="preserve">Consent and HIPAA authorization forms are stored securely in locked cabinets </w:t>
      </w:r>
      <w:r w:rsidR="00F5635D" w:rsidRPr="006803B6">
        <w:rPr>
          <w:rFonts w:asciiTheme="minorHAnsi" w:hAnsiTheme="minorHAnsi" w:cstheme="minorHAnsi"/>
          <w:sz w:val="24"/>
          <w:szCs w:val="24"/>
        </w:rPr>
        <w:t>and</w:t>
      </w:r>
      <w:r w:rsidRPr="006803B6">
        <w:rPr>
          <w:rFonts w:asciiTheme="minorHAnsi" w:hAnsiTheme="minorHAnsi" w:cstheme="minorHAnsi"/>
          <w:sz w:val="24"/>
          <w:szCs w:val="24"/>
        </w:rPr>
        <w:t xml:space="preserve"> rooms (or electronically</w:t>
      </w:r>
      <w:r w:rsidR="00B73384" w:rsidRPr="006803B6">
        <w:rPr>
          <w:rFonts w:asciiTheme="minorHAnsi" w:hAnsiTheme="minorHAnsi" w:cstheme="minorHAnsi"/>
          <w:sz w:val="24"/>
          <w:szCs w:val="24"/>
        </w:rPr>
        <w:t xml:space="preserve"> on HIPAA-secure server systems</w:t>
      </w:r>
      <w:r w:rsidRPr="006803B6">
        <w:rPr>
          <w:rFonts w:asciiTheme="minorHAnsi" w:hAnsiTheme="minorHAnsi" w:cstheme="minorHAnsi"/>
          <w:sz w:val="24"/>
          <w:szCs w:val="24"/>
        </w:rPr>
        <w:t>), separately from the research data.</w:t>
      </w:r>
    </w:p>
    <w:p w14:paraId="2479FC3B" w14:textId="0F039AAE" w:rsidR="000E35D5" w:rsidRPr="006803B6" w:rsidRDefault="005C2978" w:rsidP="000E152D">
      <w:pPr>
        <w:numPr>
          <w:ilvl w:val="0"/>
          <w:numId w:val="1"/>
        </w:numPr>
        <w:spacing w:after="280" w:line="240" w:lineRule="auto"/>
        <w:ind w:hanging="360"/>
        <w:rPr>
          <w:rFonts w:asciiTheme="minorHAnsi" w:hAnsiTheme="minorHAnsi" w:cstheme="minorHAnsi"/>
          <w:b/>
          <w:sz w:val="24"/>
          <w:szCs w:val="24"/>
        </w:rPr>
      </w:pPr>
      <w:r w:rsidRPr="006803B6">
        <w:rPr>
          <w:rFonts w:asciiTheme="minorHAnsi" w:hAnsiTheme="minorHAnsi" w:cstheme="minorHAnsi"/>
          <w:sz w:val="24"/>
          <w:szCs w:val="24"/>
        </w:rPr>
        <w:t xml:space="preserve">If using SurveyMonkey or a similar </w:t>
      </w:r>
      <w:r w:rsidR="00B73384" w:rsidRPr="006803B6">
        <w:rPr>
          <w:rFonts w:asciiTheme="minorHAnsi" w:hAnsiTheme="minorHAnsi" w:cstheme="minorHAnsi"/>
          <w:sz w:val="24"/>
          <w:szCs w:val="24"/>
        </w:rPr>
        <w:t xml:space="preserve">survey </w:t>
      </w:r>
      <w:r w:rsidRPr="006803B6">
        <w:rPr>
          <w:rFonts w:asciiTheme="minorHAnsi" w:hAnsiTheme="minorHAnsi" w:cstheme="minorHAnsi"/>
          <w:sz w:val="24"/>
          <w:szCs w:val="24"/>
        </w:rPr>
        <w:t xml:space="preserve">tool, </w:t>
      </w:r>
      <w:r w:rsidR="00B73384" w:rsidRPr="006803B6">
        <w:rPr>
          <w:rFonts w:asciiTheme="minorHAnsi" w:hAnsiTheme="minorHAnsi" w:cstheme="minorHAnsi"/>
          <w:sz w:val="24"/>
          <w:szCs w:val="24"/>
        </w:rPr>
        <w:t xml:space="preserve">the program is set to </w:t>
      </w:r>
      <w:r w:rsidRPr="006803B6">
        <w:rPr>
          <w:rFonts w:asciiTheme="minorHAnsi" w:hAnsiTheme="minorHAnsi" w:cstheme="minorHAnsi"/>
          <w:sz w:val="24"/>
          <w:szCs w:val="24"/>
        </w:rPr>
        <w:t>not collect IP addresses of research participants</w:t>
      </w:r>
      <w:r w:rsidR="00B73384" w:rsidRPr="006803B6">
        <w:rPr>
          <w:rFonts w:asciiTheme="minorHAnsi" w:hAnsiTheme="minorHAnsi" w:cstheme="minorHAnsi"/>
          <w:sz w:val="24"/>
          <w:szCs w:val="24"/>
        </w:rPr>
        <w:t>.</w:t>
      </w:r>
    </w:p>
    <w:p w14:paraId="553F1376" w14:textId="358DD25D" w:rsidR="000B01CA" w:rsidRPr="006803B6" w:rsidRDefault="005C2978">
      <w:pPr>
        <w:spacing w:after="280" w:line="240" w:lineRule="auto"/>
        <w:rPr>
          <w:rFonts w:asciiTheme="minorHAnsi" w:hAnsiTheme="minorHAnsi" w:cstheme="minorHAnsi"/>
          <w:sz w:val="24"/>
          <w:szCs w:val="24"/>
        </w:rPr>
      </w:pPr>
      <w:r w:rsidRPr="006803B6">
        <w:rPr>
          <w:rFonts w:asciiTheme="minorHAnsi" w:hAnsiTheme="minorHAnsi" w:cstheme="minorHAnsi"/>
          <w:b/>
          <w:sz w:val="24"/>
          <w:szCs w:val="24"/>
        </w:rPr>
        <w:t xml:space="preserve">Security </w:t>
      </w:r>
      <w:r w:rsidR="004839A3" w:rsidRPr="006803B6">
        <w:rPr>
          <w:rFonts w:asciiTheme="minorHAnsi" w:hAnsiTheme="minorHAnsi" w:cstheme="minorHAnsi"/>
          <w:b/>
          <w:sz w:val="24"/>
          <w:szCs w:val="24"/>
        </w:rPr>
        <w:t>B</w:t>
      </w:r>
      <w:r w:rsidRPr="006803B6">
        <w:rPr>
          <w:rFonts w:asciiTheme="minorHAnsi" w:hAnsiTheme="minorHAnsi" w:cstheme="minorHAnsi"/>
          <w:b/>
          <w:sz w:val="24"/>
          <w:szCs w:val="24"/>
        </w:rPr>
        <w:t xml:space="preserve">reaches, </w:t>
      </w:r>
      <w:r w:rsidR="004839A3" w:rsidRPr="006803B6">
        <w:rPr>
          <w:rFonts w:asciiTheme="minorHAnsi" w:hAnsiTheme="minorHAnsi" w:cstheme="minorHAnsi"/>
          <w:b/>
          <w:sz w:val="24"/>
          <w:szCs w:val="24"/>
        </w:rPr>
        <w:t>P</w:t>
      </w:r>
      <w:r w:rsidRPr="006803B6">
        <w:rPr>
          <w:rFonts w:asciiTheme="minorHAnsi" w:hAnsiTheme="minorHAnsi" w:cstheme="minorHAnsi"/>
          <w:b/>
          <w:sz w:val="24"/>
          <w:szCs w:val="24"/>
        </w:rPr>
        <w:t xml:space="preserve">rotocol </w:t>
      </w:r>
      <w:r w:rsidR="004839A3" w:rsidRPr="006803B6">
        <w:rPr>
          <w:rFonts w:asciiTheme="minorHAnsi" w:hAnsiTheme="minorHAnsi" w:cstheme="minorHAnsi"/>
          <w:b/>
          <w:sz w:val="24"/>
          <w:szCs w:val="24"/>
        </w:rPr>
        <w:t>V</w:t>
      </w:r>
      <w:r w:rsidRPr="006803B6">
        <w:rPr>
          <w:rFonts w:asciiTheme="minorHAnsi" w:hAnsiTheme="minorHAnsi" w:cstheme="minorHAnsi"/>
          <w:b/>
          <w:sz w:val="24"/>
          <w:szCs w:val="24"/>
        </w:rPr>
        <w:t xml:space="preserve">iolations, and </w:t>
      </w:r>
      <w:r w:rsidR="004839A3" w:rsidRPr="006803B6">
        <w:rPr>
          <w:rFonts w:asciiTheme="minorHAnsi" w:hAnsiTheme="minorHAnsi" w:cstheme="minorHAnsi"/>
          <w:b/>
          <w:sz w:val="24"/>
          <w:szCs w:val="24"/>
        </w:rPr>
        <w:t>O</w:t>
      </w:r>
      <w:r w:rsidRPr="006803B6">
        <w:rPr>
          <w:rFonts w:asciiTheme="minorHAnsi" w:hAnsiTheme="minorHAnsi" w:cstheme="minorHAnsi"/>
          <w:b/>
          <w:sz w:val="24"/>
          <w:szCs w:val="24"/>
        </w:rPr>
        <w:t xml:space="preserve">ther </w:t>
      </w:r>
      <w:r w:rsidR="004839A3" w:rsidRPr="006803B6">
        <w:rPr>
          <w:rFonts w:asciiTheme="minorHAnsi" w:hAnsiTheme="minorHAnsi" w:cstheme="minorHAnsi"/>
          <w:b/>
          <w:sz w:val="24"/>
          <w:szCs w:val="24"/>
        </w:rPr>
        <w:t>A</w:t>
      </w:r>
      <w:r w:rsidRPr="006803B6">
        <w:rPr>
          <w:rFonts w:asciiTheme="minorHAnsi" w:hAnsiTheme="minorHAnsi" w:cstheme="minorHAnsi"/>
          <w:b/>
          <w:sz w:val="24"/>
          <w:szCs w:val="24"/>
        </w:rPr>
        <w:t xml:space="preserve">dverse </w:t>
      </w:r>
      <w:r w:rsidR="004839A3" w:rsidRPr="006803B6">
        <w:rPr>
          <w:rFonts w:asciiTheme="minorHAnsi" w:hAnsiTheme="minorHAnsi" w:cstheme="minorHAnsi"/>
          <w:b/>
          <w:sz w:val="24"/>
          <w:szCs w:val="24"/>
        </w:rPr>
        <w:t>E</w:t>
      </w:r>
      <w:r w:rsidRPr="006803B6">
        <w:rPr>
          <w:rFonts w:asciiTheme="minorHAnsi" w:hAnsiTheme="minorHAnsi" w:cstheme="minorHAnsi"/>
          <w:b/>
          <w:sz w:val="24"/>
          <w:szCs w:val="24"/>
        </w:rPr>
        <w:t>vents</w:t>
      </w:r>
    </w:p>
    <w:p w14:paraId="3807C93F" w14:textId="0A1BB152" w:rsidR="00805530" w:rsidRPr="00B10151" w:rsidRDefault="005C2978">
      <w:pPr>
        <w:spacing w:after="280" w:line="240" w:lineRule="auto"/>
        <w:rPr>
          <w:rFonts w:asciiTheme="minorHAnsi" w:hAnsiTheme="minorHAnsi" w:cstheme="minorHAnsi"/>
          <w:sz w:val="24"/>
          <w:szCs w:val="24"/>
        </w:rPr>
      </w:pPr>
      <w:r w:rsidRPr="006803B6">
        <w:rPr>
          <w:rFonts w:asciiTheme="minorHAnsi" w:hAnsiTheme="minorHAnsi" w:cstheme="minorHAnsi"/>
          <w:sz w:val="24"/>
          <w:szCs w:val="24"/>
        </w:rPr>
        <w:t>If a security breach or protocol violation or similar</w:t>
      </w:r>
      <w:r w:rsidR="00901E33" w:rsidRPr="006803B6">
        <w:rPr>
          <w:rFonts w:asciiTheme="minorHAnsi" w:hAnsiTheme="minorHAnsi" w:cstheme="minorHAnsi"/>
          <w:sz w:val="24"/>
          <w:szCs w:val="24"/>
        </w:rPr>
        <w:t xml:space="preserve"> event</w:t>
      </w:r>
      <w:r w:rsidRPr="006803B6">
        <w:rPr>
          <w:rFonts w:asciiTheme="minorHAnsi" w:hAnsiTheme="minorHAnsi" w:cstheme="minorHAnsi"/>
          <w:sz w:val="24"/>
          <w:szCs w:val="24"/>
        </w:rPr>
        <w:t xml:space="preserve"> occurs (e.g., confidential information is shared</w:t>
      </w:r>
      <w:r w:rsidR="00901E33" w:rsidRPr="006803B6">
        <w:rPr>
          <w:rFonts w:asciiTheme="minorHAnsi" w:hAnsiTheme="minorHAnsi" w:cstheme="minorHAnsi"/>
          <w:sz w:val="24"/>
          <w:szCs w:val="24"/>
        </w:rPr>
        <w:t xml:space="preserve"> with</w:t>
      </w:r>
      <w:r w:rsidRPr="006803B6">
        <w:rPr>
          <w:rFonts w:asciiTheme="minorHAnsi" w:hAnsiTheme="minorHAnsi" w:cstheme="minorHAnsi"/>
          <w:sz w:val="24"/>
          <w:szCs w:val="24"/>
        </w:rPr>
        <w:t xml:space="preserve"> someone who should not have access to it</w:t>
      </w:r>
      <w:r w:rsidR="00901E33" w:rsidRPr="006803B6">
        <w:rPr>
          <w:rFonts w:asciiTheme="minorHAnsi" w:hAnsiTheme="minorHAnsi" w:cstheme="minorHAnsi"/>
          <w:sz w:val="24"/>
          <w:szCs w:val="24"/>
        </w:rPr>
        <w:t>;</w:t>
      </w:r>
      <w:r w:rsidRPr="006803B6">
        <w:rPr>
          <w:rFonts w:asciiTheme="minorHAnsi" w:hAnsiTheme="minorHAnsi" w:cstheme="minorHAnsi"/>
          <w:sz w:val="24"/>
          <w:szCs w:val="24"/>
        </w:rPr>
        <w:t xml:space="preserve"> data are lost</w:t>
      </w:r>
      <w:r w:rsidR="00901E33" w:rsidRPr="006803B6">
        <w:rPr>
          <w:rFonts w:asciiTheme="minorHAnsi" w:hAnsiTheme="minorHAnsi" w:cstheme="minorHAnsi"/>
          <w:sz w:val="24"/>
          <w:szCs w:val="24"/>
        </w:rPr>
        <w:t>; etc.</w:t>
      </w:r>
      <w:r w:rsidRPr="006803B6">
        <w:rPr>
          <w:rFonts w:asciiTheme="minorHAnsi" w:hAnsiTheme="minorHAnsi" w:cstheme="minorHAnsi"/>
          <w:sz w:val="24"/>
          <w:szCs w:val="24"/>
        </w:rPr>
        <w:t xml:space="preserve">), the </w:t>
      </w:r>
      <w:r w:rsidR="00901E33" w:rsidRPr="006803B6">
        <w:rPr>
          <w:rFonts w:asciiTheme="minorHAnsi" w:hAnsiTheme="minorHAnsi" w:cstheme="minorHAnsi"/>
          <w:sz w:val="24"/>
          <w:szCs w:val="24"/>
        </w:rPr>
        <w:t xml:space="preserve">project’s </w:t>
      </w:r>
      <w:r w:rsidR="00F5635D" w:rsidRPr="006803B6">
        <w:rPr>
          <w:rFonts w:asciiTheme="minorHAnsi" w:hAnsiTheme="minorHAnsi" w:cstheme="minorHAnsi"/>
          <w:sz w:val="24"/>
          <w:szCs w:val="24"/>
        </w:rPr>
        <w:t>P</w:t>
      </w:r>
      <w:r w:rsidRPr="006803B6">
        <w:rPr>
          <w:rFonts w:asciiTheme="minorHAnsi" w:hAnsiTheme="minorHAnsi" w:cstheme="minorHAnsi"/>
          <w:sz w:val="24"/>
          <w:szCs w:val="24"/>
        </w:rPr>
        <w:t xml:space="preserve">rincipal </w:t>
      </w:r>
      <w:r w:rsidR="00F5635D" w:rsidRPr="006803B6">
        <w:rPr>
          <w:rFonts w:asciiTheme="minorHAnsi" w:hAnsiTheme="minorHAnsi" w:cstheme="minorHAnsi"/>
          <w:sz w:val="24"/>
          <w:szCs w:val="24"/>
        </w:rPr>
        <w:t>I</w:t>
      </w:r>
      <w:r w:rsidRPr="006803B6">
        <w:rPr>
          <w:rFonts w:asciiTheme="minorHAnsi" w:hAnsiTheme="minorHAnsi" w:cstheme="minorHAnsi"/>
          <w:sz w:val="24"/>
          <w:szCs w:val="24"/>
        </w:rPr>
        <w:t xml:space="preserve">nvestigator </w:t>
      </w:r>
      <w:r w:rsidR="00901E33" w:rsidRPr="006803B6">
        <w:rPr>
          <w:rFonts w:asciiTheme="minorHAnsi" w:hAnsiTheme="minorHAnsi" w:cstheme="minorHAnsi"/>
          <w:sz w:val="24"/>
          <w:szCs w:val="24"/>
        </w:rPr>
        <w:t xml:space="preserve">(PI) </w:t>
      </w:r>
      <w:r w:rsidRPr="006803B6">
        <w:rPr>
          <w:rFonts w:asciiTheme="minorHAnsi" w:hAnsiTheme="minorHAnsi" w:cstheme="minorHAnsi"/>
          <w:sz w:val="24"/>
          <w:szCs w:val="24"/>
        </w:rPr>
        <w:t xml:space="preserve">will share information about the situation with the </w:t>
      </w:r>
      <w:r w:rsidR="00901E33" w:rsidRPr="006803B6">
        <w:rPr>
          <w:rFonts w:asciiTheme="minorHAnsi" w:hAnsiTheme="minorHAnsi" w:cstheme="minorHAnsi"/>
          <w:sz w:val="24"/>
          <w:szCs w:val="24"/>
        </w:rPr>
        <w:t xml:space="preserve">Director of Research and others </w:t>
      </w:r>
      <w:r w:rsidR="00CF6A08" w:rsidRPr="006803B6">
        <w:rPr>
          <w:rFonts w:asciiTheme="minorHAnsi" w:hAnsiTheme="minorHAnsi" w:cstheme="minorHAnsi"/>
          <w:sz w:val="24"/>
          <w:szCs w:val="24"/>
        </w:rPr>
        <w:t xml:space="preserve">who are responsible for the research (e.g., </w:t>
      </w:r>
      <w:r w:rsidR="00901E33" w:rsidRPr="006803B6">
        <w:rPr>
          <w:rFonts w:asciiTheme="minorHAnsi" w:hAnsiTheme="minorHAnsi" w:cstheme="minorHAnsi"/>
          <w:sz w:val="24"/>
          <w:szCs w:val="24"/>
        </w:rPr>
        <w:t>other collaborator</w:t>
      </w:r>
      <w:r w:rsidR="00B13E70" w:rsidRPr="006803B6">
        <w:rPr>
          <w:rFonts w:asciiTheme="minorHAnsi" w:hAnsiTheme="minorHAnsi" w:cstheme="minorHAnsi"/>
          <w:sz w:val="24"/>
          <w:szCs w:val="24"/>
        </w:rPr>
        <w:t>s, HIPAA security officer, IRB chair</w:t>
      </w:r>
      <w:r w:rsidR="00CF6A08" w:rsidRPr="006803B6">
        <w:rPr>
          <w:rFonts w:asciiTheme="minorHAnsi" w:hAnsiTheme="minorHAnsi" w:cstheme="minorHAnsi"/>
          <w:sz w:val="24"/>
          <w:szCs w:val="24"/>
        </w:rPr>
        <w:t>)</w:t>
      </w:r>
      <w:r w:rsidR="00901E33" w:rsidRPr="006803B6">
        <w:rPr>
          <w:rFonts w:asciiTheme="minorHAnsi" w:hAnsiTheme="minorHAnsi" w:cstheme="minorHAnsi"/>
          <w:sz w:val="24"/>
          <w:szCs w:val="24"/>
        </w:rPr>
        <w:t>.</w:t>
      </w:r>
      <w:r w:rsidR="00B13E70" w:rsidRPr="006803B6">
        <w:rPr>
          <w:rFonts w:asciiTheme="minorHAnsi" w:hAnsiTheme="minorHAnsi" w:cstheme="minorHAnsi"/>
          <w:sz w:val="24"/>
          <w:szCs w:val="24"/>
        </w:rPr>
        <w:t xml:space="preserve"> </w:t>
      </w:r>
      <w:r w:rsidR="00805530" w:rsidRPr="006803B6">
        <w:rPr>
          <w:rFonts w:asciiTheme="minorHAnsi" w:hAnsiTheme="minorHAnsi" w:cstheme="minorHAnsi"/>
          <w:sz w:val="24"/>
          <w:szCs w:val="24"/>
        </w:rPr>
        <w:t>Unless otherwise specified by the specific research’s protocol</w:t>
      </w:r>
      <w:r w:rsidR="00792D3F" w:rsidRPr="006803B6">
        <w:rPr>
          <w:rFonts w:asciiTheme="minorHAnsi" w:hAnsiTheme="minorHAnsi" w:cstheme="minorHAnsi"/>
          <w:sz w:val="24"/>
          <w:szCs w:val="24"/>
        </w:rPr>
        <w:t xml:space="preserve"> or the IRB of record</w:t>
      </w:r>
      <w:r w:rsidR="00805530" w:rsidRPr="00B10151">
        <w:rPr>
          <w:rFonts w:asciiTheme="minorHAnsi" w:hAnsiTheme="minorHAnsi" w:cstheme="minorHAnsi"/>
          <w:sz w:val="24"/>
          <w:szCs w:val="24"/>
        </w:rPr>
        <w:t>, the PI in collaboration with the Director of Research will determine how best to respond to the situation. They will seek out consultation as needed from qualified persons.</w:t>
      </w:r>
    </w:p>
    <w:p w14:paraId="76CE22BF" w14:textId="1851C49A" w:rsidR="000E35D5" w:rsidRPr="00B10151" w:rsidRDefault="00792D3F" w:rsidP="0095550E">
      <w:pPr>
        <w:spacing w:after="280" w:line="240" w:lineRule="auto"/>
        <w:rPr>
          <w:rFonts w:asciiTheme="minorHAnsi" w:hAnsiTheme="minorHAnsi" w:cstheme="minorHAnsi"/>
          <w:b/>
          <w:sz w:val="24"/>
          <w:szCs w:val="24"/>
        </w:rPr>
      </w:pPr>
      <w:r w:rsidRPr="00B10151">
        <w:rPr>
          <w:rFonts w:asciiTheme="minorHAnsi" w:hAnsiTheme="minorHAnsi" w:cstheme="minorHAnsi"/>
          <w:sz w:val="24"/>
          <w:szCs w:val="24"/>
        </w:rPr>
        <w:t>I</w:t>
      </w:r>
      <w:r w:rsidR="005C2978" w:rsidRPr="00B10151">
        <w:rPr>
          <w:rFonts w:asciiTheme="minorHAnsi" w:hAnsiTheme="minorHAnsi" w:cstheme="minorHAnsi"/>
          <w:sz w:val="24"/>
          <w:szCs w:val="24"/>
        </w:rPr>
        <w:t>mmediate measures to prevent further</w:t>
      </w:r>
      <w:r w:rsidRPr="00B10151">
        <w:rPr>
          <w:rFonts w:asciiTheme="minorHAnsi" w:hAnsiTheme="minorHAnsi" w:cstheme="minorHAnsi"/>
          <w:sz w:val="24"/>
          <w:szCs w:val="24"/>
        </w:rPr>
        <w:t xml:space="preserve"> </w:t>
      </w:r>
      <w:r w:rsidR="005C2978" w:rsidRPr="00B10151">
        <w:rPr>
          <w:rFonts w:asciiTheme="minorHAnsi" w:hAnsiTheme="minorHAnsi" w:cstheme="minorHAnsi"/>
          <w:sz w:val="24"/>
          <w:szCs w:val="24"/>
        </w:rPr>
        <w:t xml:space="preserve">or potential harm (e.g., securing a database found to be vulnerable) </w:t>
      </w:r>
      <w:r w:rsidR="00CE4D89" w:rsidRPr="00B10151">
        <w:rPr>
          <w:rFonts w:asciiTheme="minorHAnsi" w:hAnsiTheme="minorHAnsi" w:cstheme="minorHAnsi"/>
          <w:sz w:val="24"/>
          <w:szCs w:val="24"/>
        </w:rPr>
        <w:t xml:space="preserve">will </w:t>
      </w:r>
      <w:r w:rsidR="005C2978" w:rsidRPr="00B10151">
        <w:rPr>
          <w:rFonts w:asciiTheme="minorHAnsi" w:hAnsiTheme="minorHAnsi" w:cstheme="minorHAnsi"/>
          <w:sz w:val="24"/>
          <w:szCs w:val="24"/>
        </w:rPr>
        <w:t>be taken</w:t>
      </w:r>
      <w:r w:rsidR="00CE4D89" w:rsidRPr="00B10151">
        <w:rPr>
          <w:rFonts w:asciiTheme="minorHAnsi" w:hAnsiTheme="minorHAnsi" w:cstheme="minorHAnsi"/>
          <w:sz w:val="24"/>
          <w:szCs w:val="24"/>
        </w:rPr>
        <w:t xml:space="preserve"> in collaboration with the Director of Research. </w:t>
      </w:r>
      <w:r w:rsidR="005C2978" w:rsidRPr="00B10151">
        <w:rPr>
          <w:rFonts w:asciiTheme="minorHAnsi" w:hAnsiTheme="minorHAnsi" w:cstheme="minorHAnsi"/>
          <w:sz w:val="24"/>
          <w:szCs w:val="24"/>
        </w:rPr>
        <w:t xml:space="preserve"> </w:t>
      </w:r>
    </w:p>
    <w:p w14:paraId="2B8612B6" w14:textId="4D867088" w:rsidR="000B01CA" w:rsidRPr="00B10151" w:rsidRDefault="005C2978">
      <w:pPr>
        <w:rPr>
          <w:rFonts w:asciiTheme="minorHAnsi" w:hAnsiTheme="minorHAnsi" w:cstheme="minorHAnsi"/>
          <w:sz w:val="24"/>
          <w:szCs w:val="24"/>
        </w:rPr>
      </w:pPr>
      <w:r w:rsidRPr="00B10151">
        <w:rPr>
          <w:rFonts w:asciiTheme="minorHAnsi" w:hAnsiTheme="minorHAnsi" w:cstheme="minorHAnsi"/>
          <w:b/>
          <w:sz w:val="24"/>
          <w:szCs w:val="24"/>
        </w:rPr>
        <w:t xml:space="preserve">Policies </w:t>
      </w:r>
      <w:r w:rsidR="00CE4D89" w:rsidRPr="00B10151">
        <w:rPr>
          <w:rFonts w:asciiTheme="minorHAnsi" w:hAnsiTheme="minorHAnsi" w:cstheme="minorHAnsi"/>
          <w:b/>
          <w:sz w:val="24"/>
          <w:szCs w:val="24"/>
        </w:rPr>
        <w:t>G</w:t>
      </w:r>
      <w:r w:rsidRPr="00B10151">
        <w:rPr>
          <w:rFonts w:asciiTheme="minorHAnsi" w:hAnsiTheme="minorHAnsi" w:cstheme="minorHAnsi"/>
          <w:b/>
          <w:sz w:val="24"/>
          <w:szCs w:val="24"/>
        </w:rPr>
        <w:t xml:space="preserve">overning </w:t>
      </w:r>
      <w:r w:rsidR="00E94800" w:rsidRPr="00B10151">
        <w:rPr>
          <w:rFonts w:asciiTheme="minorHAnsi" w:hAnsiTheme="minorHAnsi" w:cstheme="minorHAnsi"/>
          <w:b/>
          <w:sz w:val="24"/>
          <w:szCs w:val="24"/>
        </w:rPr>
        <w:t xml:space="preserve">a </w:t>
      </w:r>
      <w:r w:rsidR="00CE4D89" w:rsidRPr="00B10151">
        <w:rPr>
          <w:rFonts w:asciiTheme="minorHAnsi" w:hAnsiTheme="minorHAnsi" w:cstheme="minorHAnsi"/>
          <w:b/>
          <w:sz w:val="24"/>
          <w:szCs w:val="24"/>
        </w:rPr>
        <w:t>D</w:t>
      </w:r>
      <w:r w:rsidRPr="00B10151">
        <w:rPr>
          <w:rFonts w:asciiTheme="minorHAnsi" w:hAnsiTheme="minorHAnsi" w:cstheme="minorHAnsi"/>
          <w:b/>
          <w:sz w:val="24"/>
          <w:szCs w:val="24"/>
        </w:rPr>
        <w:t xml:space="preserve">ata </w:t>
      </w:r>
      <w:r w:rsidR="00CE4D89" w:rsidRPr="00B10151">
        <w:rPr>
          <w:rFonts w:asciiTheme="minorHAnsi" w:hAnsiTheme="minorHAnsi" w:cstheme="minorHAnsi"/>
          <w:b/>
          <w:sz w:val="24"/>
          <w:szCs w:val="24"/>
        </w:rPr>
        <w:t>R</w:t>
      </w:r>
      <w:r w:rsidRPr="00B10151">
        <w:rPr>
          <w:rFonts w:asciiTheme="minorHAnsi" w:hAnsiTheme="minorHAnsi" w:cstheme="minorHAnsi"/>
          <w:b/>
          <w:sz w:val="24"/>
          <w:szCs w:val="24"/>
        </w:rPr>
        <w:t>epository</w:t>
      </w:r>
    </w:p>
    <w:p w14:paraId="47E14474" w14:textId="3F6A6956" w:rsidR="00B10151" w:rsidRDefault="00B10151" w:rsidP="00B10151">
      <w:pPr>
        <w:pStyle w:val="Body1"/>
        <w:rPr>
          <w:rFonts w:asciiTheme="minorHAnsi" w:hAnsiTheme="minorHAnsi" w:cstheme="minorHAnsi"/>
        </w:rPr>
      </w:pPr>
      <w:r>
        <w:rPr>
          <w:rFonts w:asciiTheme="minorHAnsi" w:hAnsiTheme="minorHAnsi" w:cstheme="minorHAnsi"/>
          <w:szCs w:val="24"/>
        </w:rPr>
        <w:t>A</w:t>
      </w:r>
      <w:r w:rsidRPr="006803B6">
        <w:rPr>
          <w:rFonts w:asciiTheme="minorHAnsi" w:hAnsiTheme="minorHAnsi" w:cstheme="minorHAnsi"/>
          <w:szCs w:val="24"/>
        </w:rPr>
        <w:t xml:space="preserve"> data repository is a de-identified database of </w:t>
      </w:r>
      <w:r>
        <w:rPr>
          <w:rFonts w:asciiTheme="minorHAnsi" w:hAnsiTheme="minorHAnsi" w:cstheme="minorHAnsi"/>
          <w:szCs w:val="24"/>
        </w:rPr>
        <w:t xml:space="preserve">data </w:t>
      </w:r>
      <w:r w:rsidR="00415A1A">
        <w:rPr>
          <w:rFonts w:asciiTheme="minorHAnsi" w:hAnsiTheme="minorHAnsi" w:cstheme="minorHAnsi"/>
          <w:szCs w:val="24"/>
        </w:rPr>
        <w:t xml:space="preserve">culled </w:t>
      </w:r>
      <w:r>
        <w:rPr>
          <w:rFonts w:asciiTheme="minorHAnsi" w:hAnsiTheme="minorHAnsi" w:cstheme="minorHAnsi"/>
          <w:szCs w:val="24"/>
        </w:rPr>
        <w:t>from patient clinical records that is stored in an excel document (or similar)</w:t>
      </w:r>
      <w:r w:rsidRPr="006803B6">
        <w:rPr>
          <w:rFonts w:asciiTheme="minorHAnsi" w:hAnsiTheme="minorHAnsi" w:cstheme="minorHAnsi"/>
          <w:szCs w:val="24"/>
        </w:rPr>
        <w:t>.</w:t>
      </w:r>
      <w:r>
        <w:rPr>
          <w:rFonts w:asciiTheme="minorHAnsi" w:hAnsiTheme="minorHAnsi" w:cstheme="minorHAnsi"/>
          <w:szCs w:val="24"/>
        </w:rPr>
        <w:t xml:space="preserve"> The database does not include any information that would uniquely identify any patient</w:t>
      </w:r>
      <w:r w:rsidR="00415A1A">
        <w:rPr>
          <w:rFonts w:asciiTheme="minorHAnsi" w:hAnsiTheme="minorHAnsi" w:cstheme="minorHAnsi"/>
          <w:szCs w:val="24"/>
        </w:rPr>
        <w:t xml:space="preserve"> and is pulled from the clinical record only when the patient provides written informed consent</w:t>
      </w:r>
      <w:r>
        <w:rPr>
          <w:rFonts w:asciiTheme="minorHAnsi" w:hAnsiTheme="minorHAnsi" w:cstheme="minorHAnsi"/>
          <w:szCs w:val="24"/>
        </w:rPr>
        <w:t>.</w:t>
      </w:r>
    </w:p>
    <w:p w14:paraId="280BF06E" w14:textId="77777777" w:rsidR="00B10151" w:rsidRDefault="00B10151" w:rsidP="00B10151">
      <w:pPr>
        <w:pStyle w:val="Body1"/>
        <w:rPr>
          <w:rFonts w:asciiTheme="minorHAnsi" w:hAnsiTheme="minorHAnsi" w:cstheme="minorHAnsi"/>
        </w:rPr>
      </w:pPr>
    </w:p>
    <w:p w14:paraId="47002D84" w14:textId="3945FF49" w:rsidR="00B10151" w:rsidRDefault="00B10151" w:rsidP="00B10151">
      <w:pPr>
        <w:pStyle w:val="Body1"/>
        <w:rPr>
          <w:rFonts w:asciiTheme="minorHAnsi" w:hAnsiTheme="minorHAnsi" w:cstheme="minorHAnsi"/>
        </w:rPr>
      </w:pPr>
      <w:r w:rsidRPr="00B10151">
        <w:rPr>
          <w:rFonts w:asciiTheme="minorHAnsi" w:hAnsiTheme="minorHAnsi" w:cstheme="minorHAnsi"/>
        </w:rPr>
        <w:t xml:space="preserve">The Center has </w:t>
      </w:r>
      <w:r>
        <w:rPr>
          <w:rFonts w:asciiTheme="minorHAnsi" w:hAnsiTheme="minorHAnsi" w:cstheme="minorHAnsi"/>
        </w:rPr>
        <w:t xml:space="preserve">established </w:t>
      </w:r>
      <w:r w:rsidRPr="00B10151">
        <w:rPr>
          <w:rFonts w:asciiTheme="minorHAnsi" w:hAnsiTheme="minorHAnsi" w:cstheme="minorHAnsi"/>
        </w:rPr>
        <w:t xml:space="preserve">a retrospective data repository of data that </w:t>
      </w:r>
      <w:r>
        <w:rPr>
          <w:rFonts w:asciiTheme="minorHAnsi" w:hAnsiTheme="minorHAnsi" w:cstheme="minorHAnsi"/>
        </w:rPr>
        <w:t>is</w:t>
      </w:r>
      <w:r w:rsidRPr="00B10151">
        <w:rPr>
          <w:rFonts w:asciiTheme="minorHAnsi" w:hAnsiTheme="minorHAnsi" w:cstheme="minorHAnsi"/>
        </w:rPr>
        <w:t xml:space="preserve"> named the Persons SFBACCT Archival Database. </w:t>
      </w:r>
      <w:r w:rsidRPr="006803B6">
        <w:rPr>
          <w:rFonts w:asciiTheme="minorHAnsi" w:hAnsiTheme="minorHAnsi" w:cstheme="minorHAnsi"/>
          <w:szCs w:val="24"/>
        </w:rPr>
        <w:t>The data repository is a de-identified database of clinical data</w:t>
      </w:r>
      <w:r>
        <w:rPr>
          <w:rFonts w:asciiTheme="minorHAnsi" w:hAnsiTheme="minorHAnsi" w:cstheme="minorHAnsi"/>
          <w:szCs w:val="24"/>
        </w:rPr>
        <w:t xml:space="preserve"> stored in an excel document</w:t>
      </w:r>
      <w:r w:rsidRPr="006803B6">
        <w:rPr>
          <w:rFonts w:asciiTheme="minorHAnsi" w:hAnsiTheme="minorHAnsi" w:cstheme="minorHAnsi"/>
          <w:szCs w:val="24"/>
        </w:rPr>
        <w:t xml:space="preserve">. No linking code </w:t>
      </w:r>
      <w:r>
        <w:rPr>
          <w:rFonts w:asciiTheme="minorHAnsi" w:hAnsiTheme="minorHAnsi" w:cstheme="minorHAnsi"/>
          <w:szCs w:val="24"/>
        </w:rPr>
        <w:t>are</w:t>
      </w:r>
      <w:r w:rsidRPr="006803B6">
        <w:rPr>
          <w:rFonts w:asciiTheme="minorHAnsi" w:hAnsiTheme="minorHAnsi" w:cstheme="minorHAnsi"/>
          <w:szCs w:val="24"/>
        </w:rPr>
        <w:t xml:space="preserve"> included in the data repository that connects the data in the repository to the identity of the participants who provided the data.</w:t>
      </w:r>
      <w:r>
        <w:rPr>
          <w:rFonts w:asciiTheme="minorHAnsi" w:hAnsiTheme="minorHAnsi" w:cstheme="minorHAnsi"/>
          <w:szCs w:val="24"/>
        </w:rPr>
        <w:t xml:space="preserve"> </w:t>
      </w:r>
      <w:r w:rsidRPr="00B10151">
        <w:rPr>
          <w:rFonts w:asciiTheme="minorHAnsi" w:hAnsiTheme="minorHAnsi" w:cstheme="minorHAnsi"/>
        </w:rPr>
        <w:t>Th</w:t>
      </w:r>
      <w:r>
        <w:rPr>
          <w:rFonts w:asciiTheme="minorHAnsi" w:hAnsiTheme="minorHAnsi" w:cstheme="minorHAnsi"/>
        </w:rPr>
        <w:t xml:space="preserve">e Persons SFBACCT Archival Database </w:t>
      </w:r>
      <w:r w:rsidRPr="00B10151">
        <w:rPr>
          <w:rFonts w:asciiTheme="minorHAnsi" w:hAnsiTheme="minorHAnsi" w:cstheme="minorHAnsi"/>
        </w:rPr>
        <w:t xml:space="preserve">was collected when Dr. Persons was in solo private practice and later, a partner at the San Francisco Bay Area Center for Cognitive Therapy. The database consists of data from 1092 outpatients who gave written permission for data from their clinical record that does not identify them to be used in research. The procedures used to establish and maintain the data repository </w:t>
      </w:r>
      <w:r w:rsidR="002A4352">
        <w:rPr>
          <w:rFonts w:asciiTheme="minorHAnsi" w:hAnsiTheme="minorHAnsi" w:cstheme="minorHAnsi"/>
        </w:rPr>
        <w:t>were reviewed and approved by t</w:t>
      </w:r>
      <w:r>
        <w:rPr>
          <w:rFonts w:asciiTheme="minorHAnsi" w:hAnsiTheme="minorHAnsi" w:cstheme="minorHAnsi"/>
        </w:rPr>
        <w:t xml:space="preserve">he </w:t>
      </w:r>
      <w:r w:rsidRPr="00B10151">
        <w:rPr>
          <w:rFonts w:asciiTheme="minorHAnsi" w:hAnsiTheme="minorHAnsi" w:cstheme="minorHAnsi"/>
        </w:rPr>
        <w:t xml:space="preserve">Behavioral Health Research Collective </w:t>
      </w:r>
      <w:r>
        <w:rPr>
          <w:rFonts w:asciiTheme="minorHAnsi" w:hAnsiTheme="minorHAnsi" w:cstheme="minorHAnsi"/>
        </w:rPr>
        <w:t xml:space="preserve">on </w:t>
      </w:r>
      <w:r w:rsidRPr="00B10151">
        <w:rPr>
          <w:rFonts w:asciiTheme="minorHAnsi" w:hAnsiTheme="minorHAnsi" w:cstheme="minorHAnsi"/>
        </w:rPr>
        <w:t>1-16-2019</w:t>
      </w:r>
      <w:r>
        <w:rPr>
          <w:rFonts w:asciiTheme="minorHAnsi" w:hAnsiTheme="minorHAnsi" w:cstheme="minorHAnsi"/>
        </w:rPr>
        <w:t xml:space="preserve">. The </w:t>
      </w:r>
      <w:r w:rsidR="002A4352">
        <w:rPr>
          <w:rFonts w:asciiTheme="minorHAnsi" w:hAnsiTheme="minorHAnsi" w:cstheme="minorHAnsi"/>
        </w:rPr>
        <w:t xml:space="preserve">procedures used to maintain the data repository will be reviewed </w:t>
      </w:r>
      <w:r>
        <w:rPr>
          <w:rFonts w:asciiTheme="minorHAnsi" w:hAnsiTheme="minorHAnsi" w:cstheme="minorHAnsi"/>
        </w:rPr>
        <w:t>annually by the BHRC.</w:t>
      </w:r>
    </w:p>
    <w:p w14:paraId="6F58A6EB" w14:textId="77777777" w:rsidR="00D46F23" w:rsidRDefault="00D46F23" w:rsidP="00B10151">
      <w:pPr>
        <w:pStyle w:val="Body1"/>
        <w:rPr>
          <w:rFonts w:asciiTheme="minorHAnsi" w:hAnsiTheme="minorHAnsi" w:cstheme="minorHAnsi"/>
        </w:rPr>
      </w:pPr>
    </w:p>
    <w:p w14:paraId="37086701" w14:textId="25BD3FBA" w:rsidR="00D46F23" w:rsidRPr="00B10151" w:rsidRDefault="00D46F23" w:rsidP="00B10151">
      <w:pPr>
        <w:pStyle w:val="Body1"/>
        <w:rPr>
          <w:rFonts w:asciiTheme="minorHAnsi" w:hAnsiTheme="minorHAnsi" w:cstheme="minorHAnsi"/>
        </w:rPr>
      </w:pPr>
      <w:r>
        <w:rPr>
          <w:rFonts w:asciiTheme="minorHAnsi" w:hAnsiTheme="minorHAnsi" w:cstheme="minorHAnsi"/>
        </w:rPr>
        <w:t xml:space="preserve">Research studies based on a data repository that has itself been reviewed by the BHRC do not require additional ethical review. However, the principal investigator of projects based on the </w:t>
      </w:r>
      <w:r>
        <w:rPr>
          <w:rFonts w:asciiTheme="minorHAnsi" w:hAnsiTheme="minorHAnsi" w:cstheme="minorHAnsi"/>
        </w:rPr>
        <w:lastRenderedPageBreak/>
        <w:t>Data Repository will inform all of the partners at the Oakland CBT Center about these projects early in the project so as to give the partners an opportunity to give input into the project.</w:t>
      </w:r>
    </w:p>
    <w:p w14:paraId="6CDEFB50" w14:textId="77777777" w:rsidR="00B10151" w:rsidRPr="00B10151" w:rsidRDefault="00B10151" w:rsidP="00B10151">
      <w:pPr>
        <w:pStyle w:val="Body1"/>
        <w:rPr>
          <w:rFonts w:asciiTheme="minorHAnsi" w:hAnsiTheme="minorHAnsi" w:cstheme="minorHAnsi"/>
        </w:rPr>
      </w:pPr>
    </w:p>
    <w:p w14:paraId="130E269F" w14:textId="77777777" w:rsidR="002A4352" w:rsidRDefault="0095550E" w:rsidP="002A4352">
      <w:pPr>
        <w:rPr>
          <w:rFonts w:asciiTheme="minorHAnsi" w:hAnsiTheme="minorHAnsi" w:cstheme="minorHAnsi"/>
          <w:sz w:val="24"/>
          <w:szCs w:val="24"/>
        </w:rPr>
      </w:pPr>
      <w:r w:rsidRPr="006803B6">
        <w:rPr>
          <w:rFonts w:asciiTheme="minorHAnsi" w:hAnsiTheme="minorHAnsi" w:cstheme="minorHAnsi"/>
          <w:sz w:val="24"/>
          <w:szCs w:val="24"/>
        </w:rPr>
        <w:t>The Oakland CBT Center</w:t>
      </w:r>
      <w:r w:rsidR="00E94800" w:rsidRPr="006803B6">
        <w:rPr>
          <w:rFonts w:asciiTheme="minorHAnsi" w:hAnsiTheme="minorHAnsi" w:cstheme="minorHAnsi"/>
          <w:sz w:val="24"/>
          <w:szCs w:val="24"/>
        </w:rPr>
        <w:t xml:space="preserve"> may elect to establish a </w:t>
      </w:r>
      <w:r w:rsidR="00B10151">
        <w:rPr>
          <w:rFonts w:asciiTheme="minorHAnsi" w:hAnsiTheme="minorHAnsi" w:cstheme="minorHAnsi"/>
          <w:sz w:val="24"/>
          <w:szCs w:val="24"/>
        </w:rPr>
        <w:t xml:space="preserve">second </w:t>
      </w:r>
      <w:r w:rsidR="00E94800" w:rsidRPr="006803B6">
        <w:rPr>
          <w:rFonts w:asciiTheme="minorHAnsi" w:hAnsiTheme="minorHAnsi" w:cstheme="minorHAnsi"/>
          <w:sz w:val="24"/>
          <w:szCs w:val="24"/>
        </w:rPr>
        <w:t xml:space="preserve">data repository. </w:t>
      </w:r>
      <w:r w:rsidR="00043321">
        <w:rPr>
          <w:rFonts w:asciiTheme="minorHAnsi" w:hAnsiTheme="minorHAnsi" w:cstheme="minorHAnsi"/>
          <w:sz w:val="24"/>
          <w:szCs w:val="24"/>
        </w:rPr>
        <w:t xml:space="preserve">If it does so, it will follow the </w:t>
      </w:r>
      <w:r w:rsidR="005560DA">
        <w:rPr>
          <w:rFonts w:asciiTheme="minorHAnsi" w:hAnsiTheme="minorHAnsi" w:cstheme="minorHAnsi"/>
          <w:sz w:val="24"/>
          <w:szCs w:val="24"/>
        </w:rPr>
        <w:t xml:space="preserve">procedures for establishing and maintaining a data repository that were adopted by the </w:t>
      </w:r>
      <w:r w:rsidR="00043321">
        <w:rPr>
          <w:rFonts w:asciiTheme="minorHAnsi" w:hAnsiTheme="minorHAnsi" w:cstheme="minorHAnsi"/>
          <w:sz w:val="24"/>
          <w:szCs w:val="24"/>
        </w:rPr>
        <w:t>Behavioral Health Research Collective</w:t>
      </w:r>
      <w:r w:rsidR="002A4352">
        <w:rPr>
          <w:rFonts w:asciiTheme="minorHAnsi" w:hAnsiTheme="minorHAnsi" w:cstheme="minorHAnsi"/>
          <w:sz w:val="24"/>
          <w:szCs w:val="24"/>
        </w:rPr>
        <w:t xml:space="preserve"> and that are described in the IRB form for establishing and maintaining a data repository.</w:t>
      </w:r>
    </w:p>
    <w:p w14:paraId="5902CDA9" w14:textId="0948A406" w:rsidR="005560DA" w:rsidRDefault="002A4352" w:rsidP="000E4E04">
      <w:pPr>
        <w:rPr>
          <w:rFonts w:asciiTheme="minorHAnsi" w:hAnsiTheme="minorHAnsi" w:cstheme="minorHAnsi"/>
          <w:sz w:val="24"/>
          <w:szCs w:val="24"/>
        </w:rPr>
      </w:pPr>
      <w:r>
        <w:rPr>
          <w:rFonts w:asciiTheme="minorHAnsi" w:hAnsiTheme="minorHAnsi" w:cstheme="minorHAnsi"/>
          <w:sz w:val="24"/>
          <w:szCs w:val="24"/>
        </w:rPr>
        <w:t>A Description of the Data Repository is appended to the Center’s Evaluation and Treatment Agreement.</w:t>
      </w:r>
    </w:p>
    <w:p w14:paraId="3A77DF94" w14:textId="77777777" w:rsidR="000B01CA" w:rsidRPr="006803B6" w:rsidRDefault="000B01CA">
      <w:pPr>
        <w:rPr>
          <w:rFonts w:asciiTheme="minorHAnsi" w:hAnsiTheme="minorHAnsi" w:cstheme="minorHAnsi"/>
          <w:sz w:val="24"/>
          <w:szCs w:val="24"/>
        </w:rPr>
      </w:pPr>
    </w:p>
    <w:sectPr w:rsidR="000B01CA" w:rsidRPr="006803B6">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9BDCA" w14:textId="77777777" w:rsidR="00BC6E0B" w:rsidRDefault="00BC6E0B">
      <w:pPr>
        <w:spacing w:after="0" w:line="240" w:lineRule="auto"/>
      </w:pPr>
      <w:r>
        <w:separator/>
      </w:r>
    </w:p>
  </w:endnote>
  <w:endnote w:type="continuationSeparator" w:id="0">
    <w:p w14:paraId="50CDC872" w14:textId="77777777" w:rsidR="00BC6E0B" w:rsidRDefault="00BC6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Book">
    <w:altName w:val="Corbel"/>
    <w:charset w:val="00"/>
    <w:family w:val="swiss"/>
    <w:pitch w:val="variable"/>
    <w:sig w:usb0="00000001"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5463C" w14:textId="77777777" w:rsidR="00BC6E0B" w:rsidRDefault="00BC6E0B">
      <w:pPr>
        <w:spacing w:after="0" w:line="240" w:lineRule="auto"/>
      </w:pPr>
      <w:r>
        <w:separator/>
      </w:r>
    </w:p>
  </w:footnote>
  <w:footnote w:type="continuationSeparator" w:id="0">
    <w:p w14:paraId="33EF2578" w14:textId="77777777" w:rsidR="00BC6E0B" w:rsidRDefault="00BC6E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308787"/>
      <w:docPartObj>
        <w:docPartGallery w:val="Page Numbers (Top of Page)"/>
        <w:docPartUnique/>
      </w:docPartObj>
    </w:sdtPr>
    <w:sdtEndPr>
      <w:rPr>
        <w:noProof/>
      </w:rPr>
    </w:sdtEndPr>
    <w:sdtContent>
      <w:p w14:paraId="7C5689DE" w14:textId="0FFA66AD" w:rsidR="00C8458D" w:rsidRDefault="00C8458D">
        <w:pPr>
          <w:pStyle w:val="Header"/>
          <w:jc w:val="right"/>
        </w:pPr>
        <w:r>
          <w:fldChar w:fldCharType="begin"/>
        </w:r>
        <w:r>
          <w:instrText xml:space="preserve"> PAGE   \* MERGEFORMAT </w:instrText>
        </w:r>
        <w:r>
          <w:fldChar w:fldCharType="separate"/>
        </w:r>
        <w:r w:rsidR="0073296A">
          <w:rPr>
            <w:noProof/>
          </w:rPr>
          <w:t>2</w:t>
        </w:r>
        <w:r>
          <w:rPr>
            <w:noProof/>
          </w:rPr>
          <w:fldChar w:fldCharType="end"/>
        </w:r>
      </w:p>
    </w:sdtContent>
  </w:sdt>
  <w:p w14:paraId="04137530" w14:textId="77777777" w:rsidR="00C8458D" w:rsidRDefault="00C84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F6A52"/>
    <w:multiLevelType w:val="hybridMultilevel"/>
    <w:tmpl w:val="1646FCE4"/>
    <w:lvl w:ilvl="0" w:tplc="5E8468EE">
      <w:start w:val="3"/>
      <w:numFmt w:val="bullet"/>
      <w:lvlText w:val="-"/>
      <w:lvlJc w:val="left"/>
      <w:pPr>
        <w:ind w:left="787" w:hanging="360"/>
      </w:pPr>
      <w:rPr>
        <w:rFonts w:ascii="Avenir Book" w:eastAsiaTheme="minorHAnsi" w:hAnsi="Avenir Book" w:cstheme="minorBidi"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5ADF74F7"/>
    <w:multiLevelType w:val="multilevel"/>
    <w:tmpl w:val="E8C8E138"/>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CA"/>
    <w:rsid w:val="00023432"/>
    <w:rsid w:val="00033F5B"/>
    <w:rsid w:val="000407C1"/>
    <w:rsid w:val="00043321"/>
    <w:rsid w:val="00050CE7"/>
    <w:rsid w:val="00056E1F"/>
    <w:rsid w:val="00075DD0"/>
    <w:rsid w:val="000B01CA"/>
    <w:rsid w:val="000D3905"/>
    <w:rsid w:val="000E35D5"/>
    <w:rsid w:val="000E4E04"/>
    <w:rsid w:val="000F246F"/>
    <w:rsid w:val="0010059D"/>
    <w:rsid w:val="00121B8C"/>
    <w:rsid w:val="001357ED"/>
    <w:rsid w:val="00155593"/>
    <w:rsid w:val="001628CE"/>
    <w:rsid w:val="00182650"/>
    <w:rsid w:val="001968FF"/>
    <w:rsid w:val="001B10F6"/>
    <w:rsid w:val="001B5614"/>
    <w:rsid w:val="00207B4C"/>
    <w:rsid w:val="00241A20"/>
    <w:rsid w:val="00265E72"/>
    <w:rsid w:val="002A4352"/>
    <w:rsid w:val="002D1302"/>
    <w:rsid w:val="002F7391"/>
    <w:rsid w:val="00301E28"/>
    <w:rsid w:val="00315B1B"/>
    <w:rsid w:val="003246AA"/>
    <w:rsid w:val="00331944"/>
    <w:rsid w:val="003321ED"/>
    <w:rsid w:val="00340311"/>
    <w:rsid w:val="00371D46"/>
    <w:rsid w:val="003A73AD"/>
    <w:rsid w:val="003D08E2"/>
    <w:rsid w:val="00405035"/>
    <w:rsid w:val="00411289"/>
    <w:rsid w:val="00415A1A"/>
    <w:rsid w:val="00421A7E"/>
    <w:rsid w:val="00424317"/>
    <w:rsid w:val="00427128"/>
    <w:rsid w:val="00464130"/>
    <w:rsid w:val="00472DC7"/>
    <w:rsid w:val="004839A3"/>
    <w:rsid w:val="00492CB3"/>
    <w:rsid w:val="004A61BD"/>
    <w:rsid w:val="004B5559"/>
    <w:rsid w:val="004D7664"/>
    <w:rsid w:val="00501F3E"/>
    <w:rsid w:val="0053418C"/>
    <w:rsid w:val="005560DA"/>
    <w:rsid w:val="005B5898"/>
    <w:rsid w:val="005C2978"/>
    <w:rsid w:val="005D0888"/>
    <w:rsid w:val="005D2535"/>
    <w:rsid w:val="005F14E5"/>
    <w:rsid w:val="00615593"/>
    <w:rsid w:val="00655F6C"/>
    <w:rsid w:val="00663B4E"/>
    <w:rsid w:val="006803B6"/>
    <w:rsid w:val="007017EC"/>
    <w:rsid w:val="00701FC4"/>
    <w:rsid w:val="00715267"/>
    <w:rsid w:val="0073296A"/>
    <w:rsid w:val="00770E3F"/>
    <w:rsid w:val="007811C1"/>
    <w:rsid w:val="00792D3F"/>
    <w:rsid w:val="00793B5D"/>
    <w:rsid w:val="00795DA8"/>
    <w:rsid w:val="007A2C45"/>
    <w:rsid w:val="007C7746"/>
    <w:rsid w:val="007E4CA7"/>
    <w:rsid w:val="007F2411"/>
    <w:rsid w:val="008013D9"/>
    <w:rsid w:val="00805530"/>
    <w:rsid w:val="008668F7"/>
    <w:rsid w:val="008A1B84"/>
    <w:rsid w:val="008A4AF2"/>
    <w:rsid w:val="008F07C2"/>
    <w:rsid w:val="00901E33"/>
    <w:rsid w:val="00926F7D"/>
    <w:rsid w:val="00936438"/>
    <w:rsid w:val="0095550E"/>
    <w:rsid w:val="00971747"/>
    <w:rsid w:val="009B1DB5"/>
    <w:rsid w:val="009C51F6"/>
    <w:rsid w:val="009D752E"/>
    <w:rsid w:val="00A71C64"/>
    <w:rsid w:val="00A83C89"/>
    <w:rsid w:val="00AB20EE"/>
    <w:rsid w:val="00AB4BD1"/>
    <w:rsid w:val="00AC2050"/>
    <w:rsid w:val="00B05D81"/>
    <w:rsid w:val="00B10151"/>
    <w:rsid w:val="00B13E70"/>
    <w:rsid w:val="00B219F8"/>
    <w:rsid w:val="00B446B4"/>
    <w:rsid w:val="00B45EE7"/>
    <w:rsid w:val="00B73384"/>
    <w:rsid w:val="00BC6E0B"/>
    <w:rsid w:val="00BD655D"/>
    <w:rsid w:val="00BE22C2"/>
    <w:rsid w:val="00BE24C0"/>
    <w:rsid w:val="00BE7C6D"/>
    <w:rsid w:val="00BE7CC4"/>
    <w:rsid w:val="00BF77EF"/>
    <w:rsid w:val="00BF78AE"/>
    <w:rsid w:val="00C17122"/>
    <w:rsid w:val="00C237A2"/>
    <w:rsid w:val="00C27B83"/>
    <w:rsid w:val="00C52F47"/>
    <w:rsid w:val="00C8458D"/>
    <w:rsid w:val="00CB110B"/>
    <w:rsid w:val="00CC5F96"/>
    <w:rsid w:val="00CD7CA1"/>
    <w:rsid w:val="00CE4D89"/>
    <w:rsid w:val="00CF34ED"/>
    <w:rsid w:val="00CF4CF5"/>
    <w:rsid w:val="00CF6A08"/>
    <w:rsid w:val="00D45318"/>
    <w:rsid w:val="00D46F23"/>
    <w:rsid w:val="00D54735"/>
    <w:rsid w:val="00D65A4A"/>
    <w:rsid w:val="00D740C1"/>
    <w:rsid w:val="00DD7507"/>
    <w:rsid w:val="00DD76EA"/>
    <w:rsid w:val="00E14D17"/>
    <w:rsid w:val="00E16740"/>
    <w:rsid w:val="00E718AE"/>
    <w:rsid w:val="00E94800"/>
    <w:rsid w:val="00F11BA3"/>
    <w:rsid w:val="00F24580"/>
    <w:rsid w:val="00F53F99"/>
    <w:rsid w:val="00F5635D"/>
    <w:rsid w:val="00F760FD"/>
    <w:rsid w:val="00FC5C29"/>
    <w:rsid w:val="00FD25AE"/>
    <w:rsid w:val="00FE42A5"/>
    <w:rsid w:val="00FE6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A3440"/>
  <w15:docId w15:val="{ABBACE25-EE26-4EF3-AB7B-502603E5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4B5"/>
      <w:sz w:val="32"/>
      <w:szCs w:val="32"/>
    </w:rPr>
  </w:style>
  <w:style w:type="paragraph" w:styleId="Heading2">
    <w:name w:val="heading 2"/>
    <w:basedOn w:val="Normal"/>
    <w:next w:val="Normal"/>
    <w:pPr>
      <w:keepNext/>
      <w:keepLines/>
      <w:spacing w:before="40" w:after="0"/>
      <w:outlineLvl w:val="1"/>
    </w:pPr>
    <w:rPr>
      <w:color w:val="2E74B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C5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C2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F14E5"/>
    <w:rPr>
      <w:b/>
      <w:bCs/>
    </w:rPr>
  </w:style>
  <w:style w:type="character" w:customStyle="1" w:styleId="CommentSubjectChar">
    <w:name w:val="Comment Subject Char"/>
    <w:basedOn w:val="CommentTextChar"/>
    <w:link w:val="CommentSubject"/>
    <w:uiPriority w:val="99"/>
    <w:semiHidden/>
    <w:rsid w:val="005F14E5"/>
    <w:rPr>
      <w:b/>
      <w:bCs/>
      <w:sz w:val="20"/>
      <w:szCs w:val="20"/>
    </w:rPr>
  </w:style>
  <w:style w:type="character" w:customStyle="1" w:styleId="apple-converted-space">
    <w:name w:val="apple-converted-space"/>
    <w:basedOn w:val="DefaultParagraphFont"/>
    <w:rsid w:val="00CE4D89"/>
  </w:style>
  <w:style w:type="paragraph" w:customStyle="1" w:styleId="Default">
    <w:name w:val="Default"/>
    <w:rsid w:val="001B10F6"/>
    <w:pPr>
      <w:widowControl w:val="0"/>
      <w:autoSpaceDE w:val="0"/>
      <w:autoSpaceDN w:val="0"/>
      <w:adjustRightInd w:val="0"/>
      <w:spacing w:after="0" w:line="240" w:lineRule="auto"/>
    </w:pPr>
    <w:rPr>
      <w:sz w:val="24"/>
      <w:szCs w:val="24"/>
    </w:rPr>
  </w:style>
  <w:style w:type="character" w:styleId="Hyperlink">
    <w:name w:val="Hyperlink"/>
    <w:basedOn w:val="DefaultParagraphFont"/>
    <w:uiPriority w:val="99"/>
    <w:unhideWhenUsed/>
    <w:rsid w:val="00D45318"/>
    <w:rPr>
      <w:color w:val="0000FF"/>
      <w:u w:val="single"/>
    </w:rPr>
  </w:style>
  <w:style w:type="paragraph" w:styleId="ListParagraph">
    <w:name w:val="List Paragraph"/>
    <w:basedOn w:val="Normal"/>
    <w:uiPriority w:val="34"/>
    <w:qFormat/>
    <w:rsid w:val="005D2535"/>
    <w:pPr>
      <w:ind w:left="720"/>
      <w:contextualSpacing/>
    </w:pPr>
  </w:style>
  <w:style w:type="paragraph" w:styleId="Revision">
    <w:name w:val="Revision"/>
    <w:hidden/>
    <w:uiPriority w:val="99"/>
    <w:semiHidden/>
    <w:rsid w:val="00971747"/>
    <w:pPr>
      <w:spacing w:after="0" w:line="240" w:lineRule="auto"/>
    </w:pPr>
  </w:style>
  <w:style w:type="paragraph" w:styleId="Header">
    <w:name w:val="header"/>
    <w:basedOn w:val="Normal"/>
    <w:link w:val="HeaderChar"/>
    <w:uiPriority w:val="99"/>
    <w:unhideWhenUsed/>
    <w:rsid w:val="00C84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58D"/>
  </w:style>
  <w:style w:type="paragraph" w:styleId="Footer">
    <w:name w:val="footer"/>
    <w:basedOn w:val="Normal"/>
    <w:link w:val="FooterChar"/>
    <w:uiPriority w:val="99"/>
    <w:unhideWhenUsed/>
    <w:rsid w:val="00C84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58D"/>
  </w:style>
  <w:style w:type="paragraph" w:customStyle="1" w:styleId="Body1">
    <w:name w:val="Body 1"/>
    <w:rsid w:val="00B10151"/>
    <w:pPr>
      <w:spacing w:after="0" w:line="240" w:lineRule="auto"/>
    </w:pPr>
    <w:rPr>
      <w:rFonts w:ascii="Helvetica" w:eastAsia="Arial Unicode MS"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18715">
      <w:bodyDiv w:val="1"/>
      <w:marLeft w:val="0"/>
      <w:marRight w:val="0"/>
      <w:marTop w:val="0"/>
      <w:marBottom w:val="0"/>
      <w:divBdr>
        <w:top w:val="none" w:sz="0" w:space="0" w:color="auto"/>
        <w:left w:val="none" w:sz="0" w:space="0" w:color="auto"/>
        <w:bottom w:val="none" w:sz="0" w:space="0" w:color="auto"/>
        <w:right w:val="none" w:sz="0" w:space="0" w:color="auto"/>
      </w:divBdr>
    </w:div>
    <w:div w:id="1177960662">
      <w:bodyDiv w:val="1"/>
      <w:marLeft w:val="0"/>
      <w:marRight w:val="0"/>
      <w:marTop w:val="0"/>
      <w:marBottom w:val="0"/>
      <w:divBdr>
        <w:top w:val="none" w:sz="0" w:space="0" w:color="auto"/>
        <w:left w:val="none" w:sz="0" w:space="0" w:color="auto"/>
        <w:bottom w:val="none" w:sz="0" w:space="0" w:color="auto"/>
        <w:right w:val="none" w:sz="0" w:space="0" w:color="auto"/>
      </w:divBdr>
    </w:div>
    <w:div w:id="1370910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2172</Words>
  <Characters>12013</Characters>
  <Application>Microsoft Office Word</Application>
  <DocSecurity>0</DocSecurity>
  <Lines>207</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Persons</dc:creator>
  <cp:lastModifiedBy>Jacqueline Persons</cp:lastModifiedBy>
  <cp:revision>4</cp:revision>
  <cp:lastPrinted>2017-01-23T17:21:00Z</cp:lastPrinted>
  <dcterms:created xsi:type="dcterms:W3CDTF">2019-11-16T18:22:00Z</dcterms:created>
  <dcterms:modified xsi:type="dcterms:W3CDTF">2019-11-16T18:36:00Z</dcterms:modified>
</cp:coreProperties>
</file>